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A2D" w:rsidRPr="007E13DB" w:rsidRDefault="00B20A2D" w:rsidP="00B20A2D">
      <w:pPr>
        <w:bidi/>
        <w:spacing w:line="360" w:lineRule="auto"/>
        <w:jc w:val="center"/>
        <w:rPr>
          <w:rFonts w:ascii="Castellar" w:eastAsia="Calibri" w:hAnsi="Castellar" w:cs="B Titr"/>
          <w:sz w:val="32"/>
          <w:szCs w:val="32"/>
          <w:rtl/>
          <w:lang w:val="fo-FO"/>
        </w:rPr>
      </w:pPr>
      <w:r w:rsidRPr="007E13DB">
        <w:rPr>
          <w:rFonts w:ascii="Castellar" w:eastAsia="Calibri" w:hAnsi="Castellar" w:cs="B Titr" w:hint="cs"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0572F0AF" wp14:editId="2588245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67130" cy="128587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13DB">
        <w:rPr>
          <w:rFonts w:ascii="Castellar" w:eastAsia="Calibri" w:hAnsi="Castellar" w:cs="B Titr" w:hint="cs"/>
          <w:sz w:val="32"/>
          <w:szCs w:val="32"/>
          <w:rtl/>
          <w:lang w:val="fo-FO"/>
        </w:rPr>
        <w:t>بسمه تعالی</w:t>
      </w:r>
    </w:p>
    <w:p w:rsidR="00B20A2D" w:rsidRPr="007E13DB" w:rsidRDefault="00B20A2D" w:rsidP="00B20A2D">
      <w:pPr>
        <w:bidi/>
        <w:spacing w:after="160" w:line="259" w:lineRule="auto"/>
        <w:jc w:val="center"/>
        <w:rPr>
          <w:rFonts w:ascii="Castellar" w:eastAsia="Calibri" w:hAnsi="Castellar" w:cs="B Titr"/>
          <w:rtl/>
          <w:lang w:val="fo-FO"/>
        </w:rPr>
      </w:pPr>
      <w:r w:rsidRPr="007E13DB">
        <w:rPr>
          <w:rFonts w:ascii="Castellar" w:eastAsia="Calibri" w:hAnsi="Castellar" w:cs="B Titr" w:hint="cs"/>
          <w:rtl/>
          <w:lang w:val="fo-FO"/>
        </w:rPr>
        <w:t>طرح درس</w:t>
      </w:r>
    </w:p>
    <w:p w:rsidR="00B20A2D" w:rsidRPr="007E13DB" w:rsidRDefault="00B20A2D" w:rsidP="00B20A2D">
      <w:pPr>
        <w:bidi/>
        <w:spacing w:after="160" w:line="259" w:lineRule="auto"/>
        <w:jc w:val="center"/>
        <w:rPr>
          <w:rFonts w:ascii="Castellar" w:eastAsia="Calibri" w:hAnsi="Castellar" w:cs="B Titr"/>
          <w:rtl/>
          <w:lang w:val="fo-FO"/>
        </w:rPr>
      </w:pPr>
      <w:r w:rsidRPr="007E13DB">
        <w:rPr>
          <w:rFonts w:ascii="Castellar" w:eastAsia="Calibri" w:hAnsi="Castellar" w:cs="B Titr"/>
          <w:rtl/>
          <w:lang w:val="fo-FO"/>
        </w:rPr>
        <w:t xml:space="preserve">دانشکده </w:t>
      </w:r>
      <w:r w:rsidRPr="007E13DB">
        <w:rPr>
          <w:rFonts w:ascii="Castellar" w:eastAsia="Calibri" w:hAnsi="Castellar" w:cs="B Titr" w:hint="cs"/>
          <w:rtl/>
          <w:lang w:val="fo-FO"/>
        </w:rPr>
        <w:t>بهداشت</w:t>
      </w:r>
      <w:r w:rsidRPr="007E13DB">
        <w:rPr>
          <w:rFonts w:ascii="Castellar" w:eastAsia="Calibri" w:hAnsi="Castellar" w:cs="B Titr"/>
          <w:rtl/>
          <w:lang w:val="fo-FO"/>
        </w:rPr>
        <w:t xml:space="preserve"> -  گروه </w:t>
      </w:r>
      <w:r w:rsidRPr="007E13DB">
        <w:rPr>
          <w:rFonts w:ascii="Castellar" w:eastAsia="Calibri" w:hAnsi="Castellar" w:cs="B Titr" w:hint="cs"/>
          <w:rtl/>
          <w:lang w:val="fo-FO"/>
        </w:rPr>
        <w:t>مدیریت خدمات بهداشتی و درمانی</w:t>
      </w:r>
      <w:r w:rsidRPr="007E13DB">
        <w:rPr>
          <w:rFonts w:ascii="Castellar" w:eastAsia="Calibri" w:hAnsi="Castellar" w:cs="B Titr" w:hint="cs"/>
          <w:rtl/>
          <w:lang w:val="fo-FO"/>
        </w:rPr>
        <w:tab/>
      </w:r>
    </w:p>
    <w:p w:rsidR="00B20A2D" w:rsidRPr="007E13DB" w:rsidRDefault="00B20A2D" w:rsidP="00F96A70">
      <w:pPr>
        <w:bidi/>
        <w:spacing w:after="160" w:line="259" w:lineRule="auto"/>
        <w:jc w:val="center"/>
        <w:rPr>
          <w:rFonts w:ascii="Castellar" w:eastAsia="Calibri" w:hAnsi="Castellar" w:cs="B Titr"/>
          <w:rtl/>
          <w:lang w:val="fo-FO"/>
        </w:rPr>
      </w:pPr>
      <w:r w:rsidRPr="007E13DB">
        <w:rPr>
          <w:rFonts w:ascii="Castellar" w:eastAsia="Calibri" w:hAnsi="Castellar" w:cs="B Titr" w:hint="cs"/>
          <w:rtl/>
          <w:lang w:val="fo-FO"/>
        </w:rPr>
        <w:t xml:space="preserve">نیمسال </w:t>
      </w:r>
      <w:r w:rsidR="00F96A70" w:rsidRPr="007E13DB">
        <w:rPr>
          <w:rFonts w:ascii="Castellar" w:eastAsia="Calibri" w:hAnsi="Castellar" w:cs="B Titr" w:hint="cs"/>
          <w:rtl/>
          <w:lang w:val="fo-FO"/>
        </w:rPr>
        <w:t>اول</w:t>
      </w:r>
      <w:r w:rsidRPr="007E13DB">
        <w:rPr>
          <w:rFonts w:ascii="Castellar" w:eastAsia="Calibri" w:hAnsi="Castellar" w:cs="B Titr" w:hint="cs"/>
          <w:rtl/>
          <w:lang w:val="fo-FO"/>
        </w:rPr>
        <w:t xml:space="preserve"> تحصیلی 140</w:t>
      </w:r>
      <w:r w:rsidR="00F96A70" w:rsidRPr="007E13DB">
        <w:rPr>
          <w:rFonts w:ascii="Castellar" w:eastAsia="Calibri" w:hAnsi="Castellar" w:cs="B Titr" w:hint="cs"/>
          <w:rtl/>
          <w:lang w:val="fo-FO"/>
        </w:rPr>
        <w:t>5</w:t>
      </w:r>
      <w:r w:rsidRPr="007E13DB">
        <w:rPr>
          <w:rFonts w:ascii="Castellar" w:eastAsia="Calibri" w:hAnsi="Castellar" w:cs="B Titr" w:hint="cs"/>
          <w:rtl/>
          <w:lang w:val="fo-FO"/>
        </w:rPr>
        <w:t>-140</w:t>
      </w:r>
      <w:r w:rsidR="00F96A70" w:rsidRPr="007E13DB">
        <w:rPr>
          <w:rFonts w:ascii="Castellar" w:eastAsia="Calibri" w:hAnsi="Castellar" w:cs="B Titr" w:hint="cs"/>
          <w:rtl/>
          <w:lang w:val="fo-FO"/>
        </w:rPr>
        <w:t>4</w:t>
      </w:r>
      <w:r w:rsidRPr="007E13DB">
        <w:rPr>
          <w:rFonts w:ascii="Castellar" w:eastAsia="Calibri" w:hAnsi="Castellar" w:cs="B Titr" w:hint="cs"/>
          <w:rtl/>
          <w:lang w:val="fo-FO"/>
        </w:rPr>
        <w:t xml:space="preserve"> </w:t>
      </w:r>
    </w:p>
    <w:p w:rsidR="00B20A2D" w:rsidRDefault="00B20A2D" w:rsidP="00A77ABE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bidi/>
        <w:spacing w:line="240" w:lineRule="auto"/>
        <w:jc w:val="center"/>
        <w:rPr>
          <w:rFonts w:ascii="Castellar" w:eastAsia="Calibri" w:hAnsi="Castellar" w:cs="B Nazanin"/>
          <w:sz w:val="28"/>
          <w:szCs w:val="28"/>
          <w:lang w:val="fo-FO"/>
        </w:rPr>
      </w:pPr>
      <w:r w:rsidRPr="007E13DB">
        <w:rPr>
          <w:rFonts w:ascii="Castellar" w:eastAsia="Calibri" w:hAnsi="Castellar" w:cs="B Nazanin"/>
          <w:sz w:val="28"/>
          <w:szCs w:val="28"/>
          <w:rtl/>
          <w:lang w:val="fo-FO"/>
        </w:rPr>
        <w:t>عنوان</w:t>
      </w:r>
      <w:r w:rsidRPr="007E13DB">
        <w:rPr>
          <w:rFonts w:ascii="Castellar" w:eastAsia="Calibri" w:hAnsi="Castellar" w:cs="B Nazanin" w:hint="cs"/>
          <w:sz w:val="28"/>
          <w:szCs w:val="28"/>
          <w:rtl/>
          <w:lang w:val="fo-FO"/>
        </w:rPr>
        <w:t xml:space="preserve"> درس</w:t>
      </w:r>
      <w:r w:rsidRPr="007E13DB">
        <w:rPr>
          <w:rFonts w:ascii="Castellar" w:eastAsia="Calibri" w:hAnsi="Castellar" w:cs="B Nazanin"/>
          <w:sz w:val="28"/>
          <w:szCs w:val="28"/>
          <w:rtl/>
          <w:lang w:val="fo-FO"/>
        </w:rPr>
        <w:t xml:space="preserve">: </w:t>
      </w:r>
      <w:r w:rsidR="00A77A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ساختار و مدیریت بیمارستان</w:t>
      </w:r>
      <w:r w:rsidR="004252D1" w:rsidRPr="007E13DB">
        <w:rPr>
          <w:rFonts w:ascii="Castellar" w:eastAsia="Calibri" w:hAnsi="Castellar" w:cs="B Nazanin" w:hint="cs"/>
          <w:sz w:val="28"/>
          <w:szCs w:val="28"/>
          <w:rtl/>
          <w:lang w:val="fo-FO"/>
        </w:rPr>
        <w:t xml:space="preserve"> </w:t>
      </w:r>
      <w:r w:rsidRPr="007E13DB">
        <w:rPr>
          <w:rFonts w:ascii="Castellar" w:eastAsia="Calibri" w:hAnsi="Castellar" w:cs="B Nazanin" w:hint="cs"/>
          <w:sz w:val="28"/>
          <w:szCs w:val="28"/>
          <w:rtl/>
          <w:lang w:val="fo-FO"/>
        </w:rPr>
        <w:t>کد درس:</w:t>
      </w:r>
      <w:r w:rsidR="00A77ABE">
        <w:rPr>
          <w:rFonts w:ascii="Castellar" w:eastAsia="Calibri" w:hAnsi="Castellar" w:cs="B Nazanin" w:hint="cs"/>
          <w:sz w:val="28"/>
          <w:szCs w:val="28"/>
          <w:rtl/>
          <w:lang w:val="fo-FO"/>
        </w:rPr>
        <w:t>40</w:t>
      </w:r>
      <w:r w:rsidRPr="007E13DB">
        <w:rPr>
          <w:rFonts w:ascii="Castellar" w:eastAsia="Calibri" w:hAnsi="Castellar" w:cs="B Nazanin" w:hint="cs"/>
          <w:sz w:val="28"/>
          <w:szCs w:val="28"/>
          <w:rtl/>
          <w:lang w:val="fo-FO"/>
        </w:rPr>
        <w:t xml:space="preserve">    تعداد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 واحد: </w:t>
      </w:r>
      <w:r w:rsidR="00A82D6D"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>2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 (نظری)</w:t>
      </w:r>
      <w:r w:rsidR="00B25D10" w:rsidRPr="007E13DB">
        <w:rPr>
          <w:rFonts w:ascii="Castellar" w:eastAsia="Calibri" w:hAnsi="Castellar" w:cs="B Nazanin" w:hint="cs"/>
          <w:sz w:val="28"/>
          <w:szCs w:val="28"/>
          <w:rtl/>
          <w:lang w:val="fo-FO"/>
        </w:rPr>
        <w:t>-34 ساعت</w:t>
      </w:r>
    </w:p>
    <w:p w:rsidR="00345CD6" w:rsidRPr="007E13DB" w:rsidRDefault="00345CD6" w:rsidP="00A77ABE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bidi/>
        <w:spacing w:line="240" w:lineRule="auto"/>
        <w:jc w:val="center"/>
        <w:rPr>
          <w:rFonts w:ascii="Castellar" w:eastAsia="Calibri" w:hAnsi="Castellar" w:cs="B Nazanin"/>
          <w:sz w:val="28"/>
          <w:szCs w:val="28"/>
          <w:rtl/>
          <w:lang w:val="fo-FO"/>
        </w:rPr>
      </w:pPr>
      <w:r w:rsidRPr="00345CD6">
        <w:rPr>
          <w:rFonts w:ascii="Castellar" w:eastAsia="Calibri" w:hAnsi="Castellar" w:cs="B Nazanin"/>
          <w:b/>
          <w:bCs/>
          <w:sz w:val="28"/>
          <w:szCs w:val="28"/>
          <w:rtl/>
          <w:lang w:val="fo-FO"/>
        </w:rPr>
        <w:t>پ</w:t>
      </w:r>
      <w:r w:rsidRPr="00345CD6">
        <w:rPr>
          <w:rFonts w:ascii="Castellar" w:eastAsia="Calibri" w:hAnsi="Castellar" w:cs="B Nazanin" w:hint="cs"/>
          <w:b/>
          <w:bCs/>
          <w:sz w:val="28"/>
          <w:szCs w:val="28"/>
          <w:rtl/>
          <w:lang w:val="fo-FO"/>
        </w:rPr>
        <w:t>ی</w:t>
      </w:r>
      <w:r w:rsidRPr="00345CD6">
        <w:rPr>
          <w:rFonts w:ascii="Castellar" w:eastAsia="Calibri" w:hAnsi="Castellar" w:cs="B Nazanin" w:hint="eastAsia"/>
          <w:b/>
          <w:bCs/>
          <w:sz w:val="28"/>
          <w:szCs w:val="28"/>
          <w:rtl/>
          <w:lang w:val="fo-FO"/>
        </w:rPr>
        <w:t>ش</w:t>
      </w:r>
      <w:r w:rsidRPr="00345CD6">
        <w:rPr>
          <w:rFonts w:ascii="Castellar" w:eastAsia="Calibri" w:hAnsi="Castellar" w:cs="B Nazanin"/>
          <w:b/>
          <w:bCs/>
          <w:sz w:val="28"/>
          <w:szCs w:val="28"/>
          <w:rtl/>
          <w:lang w:val="fo-FO"/>
        </w:rPr>
        <w:t xml:space="preserve"> ن</w:t>
      </w:r>
      <w:r w:rsidRPr="00345CD6">
        <w:rPr>
          <w:rFonts w:ascii="Castellar" w:eastAsia="Calibri" w:hAnsi="Castellar" w:cs="B Nazanin" w:hint="cs"/>
          <w:b/>
          <w:bCs/>
          <w:sz w:val="28"/>
          <w:szCs w:val="28"/>
          <w:rtl/>
          <w:lang w:val="fo-FO"/>
        </w:rPr>
        <w:t>ی</w:t>
      </w:r>
      <w:r w:rsidRPr="00345CD6">
        <w:rPr>
          <w:rFonts w:ascii="Castellar" w:eastAsia="Calibri" w:hAnsi="Castellar" w:cs="B Nazanin" w:hint="eastAsia"/>
          <w:b/>
          <w:bCs/>
          <w:sz w:val="28"/>
          <w:szCs w:val="28"/>
          <w:rtl/>
          <w:lang w:val="fo-FO"/>
        </w:rPr>
        <w:t>از</w:t>
      </w:r>
      <w:r w:rsidRPr="00345CD6">
        <w:rPr>
          <w:rFonts w:ascii="Castellar" w:eastAsia="Calibri" w:hAnsi="Castellar" w:cs="B Nazanin"/>
          <w:b/>
          <w:bCs/>
          <w:sz w:val="28"/>
          <w:szCs w:val="28"/>
          <w:rtl/>
          <w:lang w:val="fo-FO"/>
        </w:rPr>
        <w:t xml:space="preserve"> </w:t>
      </w:r>
      <w:r w:rsidRPr="00345CD6">
        <w:rPr>
          <w:rFonts w:ascii="Castellar" w:eastAsia="Calibri" w:hAnsi="Castellar" w:cs="B Nazanin" w:hint="cs"/>
          <w:b/>
          <w:bCs/>
          <w:sz w:val="28"/>
          <w:szCs w:val="28"/>
          <w:rtl/>
          <w:lang w:val="fo-FO"/>
        </w:rPr>
        <w:t>ی</w:t>
      </w:r>
      <w:r w:rsidRPr="00345CD6">
        <w:rPr>
          <w:rFonts w:ascii="Castellar" w:eastAsia="Calibri" w:hAnsi="Castellar" w:cs="B Nazanin" w:hint="eastAsia"/>
          <w:b/>
          <w:bCs/>
          <w:sz w:val="28"/>
          <w:szCs w:val="28"/>
          <w:rtl/>
          <w:lang w:val="fo-FO"/>
        </w:rPr>
        <w:t>ا</w:t>
      </w:r>
      <w:r w:rsidRPr="00345CD6">
        <w:rPr>
          <w:rFonts w:ascii="Castellar" w:eastAsia="Calibri" w:hAnsi="Castellar" w:cs="B Nazanin"/>
          <w:b/>
          <w:bCs/>
          <w:sz w:val="28"/>
          <w:szCs w:val="28"/>
          <w:rtl/>
          <w:lang w:val="fo-FO"/>
        </w:rPr>
        <w:t xml:space="preserve"> همزمان</w:t>
      </w:r>
      <w:r>
        <w:rPr>
          <w:rFonts w:ascii="Castellar" w:eastAsia="Calibri" w:hAnsi="Castellar" w:cs="B Nazanin"/>
          <w:sz w:val="28"/>
          <w:szCs w:val="28"/>
          <w:lang w:val="fo-FO"/>
        </w:rPr>
        <w:t>:</w:t>
      </w:r>
      <w:r w:rsidRPr="00345CD6">
        <w:rPr>
          <w:rFonts w:ascii="Castellar" w:eastAsia="Calibri" w:hAnsi="Castellar" w:cs="B Nazanin"/>
          <w:sz w:val="28"/>
          <w:szCs w:val="28"/>
          <w:rtl/>
          <w:lang w:val="fo-FO"/>
        </w:rPr>
        <w:t xml:space="preserve"> </w:t>
      </w:r>
      <w:r w:rsidR="00A77ABE" w:rsidRPr="00A77ABE">
        <w:rPr>
          <w:rFonts w:ascii="Castellar" w:eastAsia="Calibri" w:hAnsi="Castellar" w:cs="B Nazanin"/>
          <w:sz w:val="28"/>
          <w:szCs w:val="28"/>
          <w:rtl/>
          <w:lang w:val="fo-FO"/>
        </w:rPr>
        <w:t>پ</w:t>
      </w:r>
      <w:r w:rsidR="00A77ABE" w:rsidRPr="00A77ABE">
        <w:rPr>
          <w:rFonts w:ascii="Castellar" w:eastAsia="Calibri" w:hAnsi="Castellar" w:cs="B Nazanin" w:hint="cs"/>
          <w:sz w:val="28"/>
          <w:szCs w:val="28"/>
          <w:rtl/>
          <w:lang w:val="fo-FO"/>
        </w:rPr>
        <w:t>ی</w:t>
      </w:r>
      <w:r w:rsidR="00A77ABE" w:rsidRPr="00A77ABE">
        <w:rPr>
          <w:rFonts w:ascii="Castellar" w:eastAsia="Calibri" w:hAnsi="Castellar" w:cs="B Nazanin" w:hint="eastAsia"/>
          <w:sz w:val="28"/>
          <w:szCs w:val="28"/>
          <w:rtl/>
          <w:lang w:val="fo-FO"/>
        </w:rPr>
        <w:t>ش</w:t>
      </w:r>
      <w:r w:rsidR="00A77ABE" w:rsidRPr="00A77ABE">
        <w:rPr>
          <w:rFonts w:ascii="Castellar" w:eastAsia="Calibri" w:hAnsi="Castellar" w:cs="B Nazanin"/>
          <w:sz w:val="28"/>
          <w:szCs w:val="28"/>
          <w:rtl/>
          <w:lang w:val="fo-FO"/>
        </w:rPr>
        <w:t xml:space="preserve"> ن</w:t>
      </w:r>
      <w:r w:rsidR="00A77ABE" w:rsidRPr="00A77ABE">
        <w:rPr>
          <w:rFonts w:ascii="Castellar" w:eastAsia="Calibri" w:hAnsi="Castellar" w:cs="B Nazanin" w:hint="cs"/>
          <w:sz w:val="28"/>
          <w:szCs w:val="28"/>
          <w:rtl/>
          <w:lang w:val="fo-FO"/>
        </w:rPr>
        <w:t>ی</w:t>
      </w:r>
      <w:r w:rsidR="00A77ABE" w:rsidRPr="00A77ABE">
        <w:rPr>
          <w:rFonts w:ascii="Castellar" w:eastAsia="Calibri" w:hAnsi="Castellar" w:cs="B Nazanin" w:hint="eastAsia"/>
          <w:sz w:val="28"/>
          <w:szCs w:val="28"/>
          <w:rtl/>
          <w:lang w:val="fo-FO"/>
        </w:rPr>
        <w:t>از</w:t>
      </w:r>
      <w:r w:rsidR="00A77ABE" w:rsidRPr="00A77ABE">
        <w:rPr>
          <w:rFonts w:ascii="Castellar" w:eastAsia="Calibri" w:hAnsi="Castellar" w:cs="B Nazanin"/>
          <w:sz w:val="28"/>
          <w:szCs w:val="28"/>
          <w:rtl/>
          <w:lang w:val="fo-FO"/>
        </w:rPr>
        <w:t xml:space="preserve"> </w:t>
      </w:r>
      <w:r w:rsidR="00A77ABE" w:rsidRPr="00A77ABE">
        <w:rPr>
          <w:rFonts w:ascii="Castellar" w:eastAsia="Calibri" w:hAnsi="Castellar" w:cs="B Nazanin" w:hint="cs"/>
          <w:sz w:val="28"/>
          <w:szCs w:val="28"/>
          <w:rtl/>
          <w:lang w:val="fo-FO"/>
        </w:rPr>
        <w:t>ی</w:t>
      </w:r>
      <w:r w:rsidR="00A77ABE" w:rsidRPr="00A77ABE">
        <w:rPr>
          <w:rFonts w:ascii="Castellar" w:eastAsia="Calibri" w:hAnsi="Castellar" w:cs="B Nazanin" w:hint="eastAsia"/>
          <w:sz w:val="28"/>
          <w:szCs w:val="28"/>
          <w:rtl/>
          <w:lang w:val="fo-FO"/>
        </w:rPr>
        <w:t>ا</w:t>
      </w:r>
      <w:r w:rsidR="00A77ABE" w:rsidRPr="00A77ABE">
        <w:rPr>
          <w:rFonts w:ascii="Castellar" w:eastAsia="Calibri" w:hAnsi="Castellar" w:cs="B Nazanin"/>
          <w:sz w:val="28"/>
          <w:szCs w:val="28"/>
          <w:rtl/>
          <w:lang w:val="fo-FO"/>
        </w:rPr>
        <w:t xml:space="preserve"> همزمان اصول و مبان</w:t>
      </w:r>
      <w:r w:rsidR="00A77ABE" w:rsidRPr="00A77ABE">
        <w:rPr>
          <w:rFonts w:ascii="Castellar" w:eastAsia="Calibri" w:hAnsi="Castellar" w:cs="B Nazanin" w:hint="cs"/>
          <w:sz w:val="28"/>
          <w:szCs w:val="28"/>
          <w:rtl/>
          <w:lang w:val="fo-FO"/>
        </w:rPr>
        <w:t>ی</w:t>
      </w:r>
      <w:r w:rsidR="00A77ABE" w:rsidRPr="00A77ABE">
        <w:rPr>
          <w:rFonts w:ascii="Castellar" w:eastAsia="Calibri" w:hAnsi="Castellar" w:cs="B Nazanin"/>
          <w:sz w:val="28"/>
          <w:szCs w:val="28"/>
          <w:rtl/>
          <w:lang w:val="fo-FO"/>
        </w:rPr>
        <w:t xml:space="preserve"> مد</w:t>
      </w:r>
      <w:r w:rsidR="00A77ABE" w:rsidRPr="00A77ABE">
        <w:rPr>
          <w:rFonts w:ascii="Castellar" w:eastAsia="Calibri" w:hAnsi="Castellar" w:cs="B Nazanin" w:hint="cs"/>
          <w:sz w:val="28"/>
          <w:szCs w:val="28"/>
          <w:rtl/>
          <w:lang w:val="fo-FO"/>
        </w:rPr>
        <w:t>ی</w:t>
      </w:r>
      <w:r w:rsidR="00A77ABE" w:rsidRPr="00A77ABE">
        <w:rPr>
          <w:rFonts w:ascii="Castellar" w:eastAsia="Calibri" w:hAnsi="Castellar" w:cs="B Nazanin" w:hint="eastAsia"/>
          <w:sz w:val="28"/>
          <w:szCs w:val="28"/>
          <w:rtl/>
          <w:lang w:val="fo-FO"/>
        </w:rPr>
        <w:t>ر</w:t>
      </w:r>
      <w:r w:rsidR="00A77ABE" w:rsidRPr="00A77ABE">
        <w:rPr>
          <w:rFonts w:ascii="Castellar" w:eastAsia="Calibri" w:hAnsi="Castellar" w:cs="B Nazanin" w:hint="cs"/>
          <w:sz w:val="28"/>
          <w:szCs w:val="28"/>
          <w:rtl/>
          <w:lang w:val="fo-FO"/>
        </w:rPr>
        <w:t>ی</w:t>
      </w:r>
      <w:r w:rsidR="00A77ABE" w:rsidRPr="00A77ABE">
        <w:rPr>
          <w:rFonts w:ascii="Castellar" w:eastAsia="Calibri" w:hAnsi="Castellar" w:cs="B Nazanin" w:hint="eastAsia"/>
          <w:sz w:val="28"/>
          <w:szCs w:val="28"/>
          <w:rtl/>
          <w:lang w:val="fo-FO"/>
        </w:rPr>
        <w:t>ت</w:t>
      </w:r>
      <w:r w:rsidR="00A77ABE" w:rsidRPr="00A77ABE">
        <w:rPr>
          <w:rFonts w:ascii="Castellar" w:eastAsia="Calibri" w:hAnsi="Castellar" w:cs="B Nazanin"/>
          <w:sz w:val="28"/>
          <w:szCs w:val="28"/>
          <w:rtl/>
          <w:lang w:val="fo-FO"/>
        </w:rPr>
        <w:t xml:space="preserve"> کد </w:t>
      </w:r>
      <w:r w:rsidR="00A77ABE" w:rsidRPr="00A77ABE">
        <w:rPr>
          <w:rFonts w:ascii="Castellar" w:eastAsia="Calibri" w:hAnsi="Castellar" w:cs="B Nazanin"/>
          <w:sz w:val="28"/>
          <w:szCs w:val="28"/>
          <w:rtl/>
          <w:lang w:val="fo-FO" w:bidi="fa-IR"/>
        </w:rPr>
        <w:t>۲۲</w:t>
      </w:r>
    </w:p>
    <w:p w:rsidR="00B20A2D" w:rsidRPr="007E13DB" w:rsidRDefault="00B20A2D" w:rsidP="00A77ABE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bidi/>
        <w:spacing w:line="240" w:lineRule="auto"/>
        <w:jc w:val="center"/>
        <w:rPr>
          <w:rFonts w:ascii="Castellar" w:eastAsia="Calibri" w:hAnsi="Castellar" w:cs="B Nazanin"/>
          <w:sz w:val="28"/>
          <w:szCs w:val="28"/>
          <w:rtl/>
          <w:lang w:val="fo-FO"/>
        </w:rPr>
      </w:pP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>گروه هدف: دانش</w:t>
      </w:r>
      <w:r w:rsidR="006C0D81"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>ج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>ویان</w:t>
      </w:r>
      <w:r w:rsidR="005417EA"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 تر</w:t>
      </w:r>
      <w:r w:rsidR="00243CB1">
        <w:rPr>
          <w:rFonts w:ascii="Calibri" w:eastAsia="Calibri" w:hAnsi="Calibri" w:cs="B Nazanin" w:hint="cs"/>
          <w:sz w:val="28"/>
          <w:szCs w:val="28"/>
          <w:rtl/>
          <w:lang w:val="fo-FO"/>
        </w:rPr>
        <w:t>م</w:t>
      </w:r>
      <w:r w:rsidR="00871F2F">
        <w:rPr>
          <w:rFonts w:ascii="Calibri" w:eastAsia="Calibri" w:hAnsi="Calibri" w:cs="B Nazanin" w:hint="cs"/>
          <w:sz w:val="28"/>
          <w:szCs w:val="28"/>
          <w:rtl/>
          <w:lang w:val="fo-FO"/>
        </w:rPr>
        <w:t>4</w:t>
      </w:r>
      <w:r w:rsidR="00151330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 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کارشناسی </w:t>
      </w:r>
      <w:r w:rsidR="00A77ABE">
        <w:rPr>
          <w:rFonts w:ascii="Calibri" w:eastAsia="Calibri" w:hAnsi="Calibri" w:cs="B Nazanin" w:hint="cs"/>
          <w:sz w:val="28"/>
          <w:szCs w:val="28"/>
          <w:rtl/>
          <w:lang w:val="fo-FO"/>
        </w:rPr>
        <w:t>مدیریت خدمات بهداشتی درمانی</w:t>
      </w:r>
    </w:p>
    <w:p w:rsidR="00B20A2D" w:rsidRPr="007E13DB" w:rsidRDefault="007E13DB" w:rsidP="00C07C29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bidi/>
        <w:spacing w:line="240" w:lineRule="auto"/>
        <w:jc w:val="center"/>
        <w:rPr>
          <w:rFonts w:ascii="Castellar" w:eastAsia="Calibri" w:hAnsi="Castellar" w:cs="B Nazanin"/>
          <w:sz w:val="28"/>
          <w:szCs w:val="28"/>
          <w:rtl/>
          <w:lang w:val="fo-FO"/>
        </w:rPr>
      </w:pPr>
      <w:r w:rsidRPr="007E13D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روز و ساعت ارائه درس: </w:t>
      </w:r>
      <w:r w:rsidR="00C07C29">
        <w:rPr>
          <w:rFonts w:ascii="Calibri" w:eastAsia="Calibri" w:hAnsi="Calibri" w:cs="B Nazanin" w:hint="cs"/>
          <w:sz w:val="28"/>
          <w:szCs w:val="28"/>
          <w:rtl/>
          <w:lang w:bidi="fa-IR"/>
        </w:rPr>
        <w:t>یکشنبه</w:t>
      </w:r>
      <w:r w:rsidRPr="007E13DB">
        <w:rPr>
          <w:rFonts w:ascii="Calibri" w:eastAsia="Calibri" w:hAnsi="Calibri" w:cs="B Nazanin" w:hint="cs"/>
          <w:sz w:val="28"/>
          <w:szCs w:val="28"/>
          <w:rtl/>
          <w:lang w:bidi="fa-IR"/>
        </w:rPr>
        <w:t>-</w:t>
      </w:r>
      <w:r w:rsidR="00C07C29">
        <w:rPr>
          <w:rFonts w:ascii="Calibri" w:eastAsia="Calibri" w:hAnsi="Calibri" w:cs="B Nazanin" w:hint="cs"/>
          <w:sz w:val="28"/>
          <w:szCs w:val="28"/>
          <w:rtl/>
          <w:lang w:bidi="fa-IR"/>
        </w:rPr>
        <w:t>12-10</w:t>
      </w:r>
    </w:p>
    <w:p w:rsidR="00B20A2D" w:rsidRPr="007E13DB" w:rsidRDefault="00B20A2D" w:rsidP="00590874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bidi/>
        <w:spacing w:line="240" w:lineRule="auto"/>
        <w:jc w:val="center"/>
        <w:rPr>
          <w:rFonts w:ascii="Calibri" w:eastAsia="Calibri" w:hAnsi="Calibri" w:cs="B Lotus"/>
          <w:sz w:val="28"/>
          <w:szCs w:val="28"/>
          <w:rtl/>
        </w:rPr>
      </w:pP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مدرس: </w:t>
      </w:r>
      <w:r w:rsidRPr="007E13DB">
        <w:rPr>
          <w:rFonts w:ascii="Calibri" w:eastAsia="Calibri" w:hAnsi="Calibri" w:cs="B Nazanin" w:hint="cs"/>
          <w:sz w:val="28"/>
          <w:szCs w:val="28"/>
          <w:rtl/>
        </w:rPr>
        <w:t xml:space="preserve">دکتر راحله ملکی             </w:t>
      </w:r>
      <w:r w:rsidR="00590874"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>تلفن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 تماس</w:t>
      </w:r>
      <w:r w:rsidR="00590874"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 و ایمیل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>: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 w:bidi="fa-IR"/>
        </w:rPr>
        <w:t xml:space="preserve">   09189190472</w:t>
      </w:r>
    </w:p>
    <w:p w:rsidR="00B20A2D" w:rsidRPr="007E13DB" w:rsidRDefault="00DB1BC3" w:rsidP="00AD0A91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bidi/>
        <w:spacing w:line="240" w:lineRule="auto"/>
        <w:jc w:val="center"/>
        <w:rPr>
          <w:rFonts w:asciiTheme="majorBidi" w:eastAsia="Calibri" w:hAnsiTheme="majorBidi" w:cstheme="majorBidi"/>
          <w:sz w:val="24"/>
          <w:szCs w:val="24"/>
          <w:u w:val="single"/>
        </w:rPr>
      </w:pPr>
      <w:hyperlink r:id="rId6" w:history="1">
        <w:r w:rsidR="00B20A2D" w:rsidRPr="007E13DB">
          <w:rPr>
            <w:rStyle w:val="Hyperlink"/>
            <w:rFonts w:asciiTheme="majorBidi" w:eastAsia="Calibri" w:hAnsiTheme="majorBidi" w:cstheme="majorBidi"/>
            <w:sz w:val="24"/>
            <w:szCs w:val="24"/>
          </w:rPr>
          <w:t>malekirahele 65@gmail.com</w:t>
        </w:r>
      </w:hyperlink>
    </w:p>
    <w:p w:rsidR="00B20A2D" w:rsidRPr="007E13DB" w:rsidRDefault="0083115B" w:rsidP="00B20A2D">
      <w:pPr>
        <w:bidi/>
        <w:spacing w:line="240" w:lineRule="auto"/>
        <w:rPr>
          <w:rFonts w:ascii="Castellar" w:eastAsia="Calibri" w:hAnsi="Castellar" w:cs="B Titr"/>
          <w:sz w:val="28"/>
          <w:szCs w:val="28"/>
          <w:rtl/>
        </w:rPr>
      </w:pPr>
      <w:r w:rsidRPr="007E13DB">
        <w:rPr>
          <w:rFonts w:ascii="Castellar" w:eastAsia="Calibri" w:hAnsi="Castellar" w:cs="B Titr" w:hint="cs"/>
          <w:sz w:val="28"/>
          <w:szCs w:val="28"/>
          <w:rtl/>
        </w:rPr>
        <w:t>هدف</w:t>
      </w:r>
      <w:r w:rsidR="00374D77" w:rsidRPr="007E13DB">
        <w:rPr>
          <w:rFonts w:ascii="Castellar" w:eastAsia="Calibri" w:hAnsi="Castellar" w:cs="B Titr" w:hint="cs"/>
          <w:sz w:val="28"/>
          <w:szCs w:val="28"/>
          <w:rtl/>
        </w:rPr>
        <w:t xml:space="preserve"> کلی:</w:t>
      </w:r>
    </w:p>
    <w:p w:rsidR="0037454A" w:rsidRDefault="0037454A" w:rsidP="00C07AAD">
      <w:pPr>
        <w:bidi/>
        <w:spacing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37454A">
        <w:rPr>
          <w:rFonts w:ascii="Times New Roman" w:eastAsia="Times New Roman" w:hAnsi="Times New Roman" w:cs="B Nazanin"/>
          <w:sz w:val="28"/>
          <w:szCs w:val="28"/>
          <w:rtl/>
        </w:rPr>
        <w:t>دانشجویان با اصول علمی سازماندهی و اداره صحیح بیمارستان مدیریت سازمانهای بهداشتی و درمانی آشنا خواهند</w:t>
      </w:r>
      <w:r w:rsidRPr="0037454A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37454A">
        <w:rPr>
          <w:rFonts w:ascii="Times New Roman" w:eastAsia="Times New Roman" w:hAnsi="Times New Roman" w:cs="B Nazanin"/>
          <w:sz w:val="28"/>
          <w:szCs w:val="28"/>
          <w:rtl/>
        </w:rPr>
        <w:t>گردید و محیط داخلی و بیرونی سازمان فرایند تغییر ساختار سازمانی طراحی آن و نقش مدیر در ارتباط با آن را</w:t>
      </w:r>
      <w:r w:rsidRPr="0037454A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37454A">
        <w:rPr>
          <w:rFonts w:ascii="Times New Roman" w:eastAsia="Times New Roman" w:hAnsi="Times New Roman" w:cs="B Nazanin"/>
          <w:sz w:val="28"/>
          <w:szCs w:val="28"/>
          <w:rtl/>
        </w:rPr>
        <w:t>درک خواهند کرد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</w:p>
    <w:p w:rsidR="00863854" w:rsidRDefault="00863854" w:rsidP="00151330">
      <w:pPr>
        <w:bidi/>
        <w:spacing w:line="240" w:lineRule="auto"/>
        <w:rPr>
          <w:rFonts w:ascii="Castellar" w:eastAsia="Calibri" w:hAnsi="Castellar" w:cs="B Titr"/>
          <w:b/>
          <w:bCs/>
          <w:sz w:val="28"/>
          <w:szCs w:val="28"/>
          <w:rtl/>
        </w:rPr>
      </w:pPr>
      <w:r w:rsidRPr="007E13DB">
        <w:rPr>
          <w:rFonts w:ascii="Castellar" w:eastAsia="Calibri" w:hAnsi="Castellar" w:cs="B Titr" w:hint="cs"/>
          <w:b/>
          <w:bCs/>
          <w:sz w:val="28"/>
          <w:szCs w:val="28"/>
          <w:rtl/>
        </w:rPr>
        <w:t>شرح درس:</w:t>
      </w:r>
    </w:p>
    <w:p w:rsidR="00333369" w:rsidRDefault="00333369" w:rsidP="00061D32">
      <w:pPr>
        <w:bidi/>
        <w:rPr>
          <w:rFonts w:ascii="Times New Roman" w:eastAsia="Times New Roman" w:hAnsi="Times New Roman" w:cs="B Nazanin"/>
          <w:sz w:val="28"/>
          <w:szCs w:val="28"/>
          <w:rtl/>
        </w:rPr>
      </w:pPr>
      <w:r w:rsidRPr="00333369">
        <w:rPr>
          <w:rFonts w:ascii="Times New Roman" w:eastAsia="Times New Roman" w:hAnsi="Times New Roman" w:cs="B Nazanin"/>
          <w:sz w:val="28"/>
          <w:szCs w:val="28"/>
          <w:rtl/>
        </w:rPr>
        <w:t>در ا</w:t>
      </w:r>
      <w:r w:rsidRPr="00333369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333369">
        <w:rPr>
          <w:rFonts w:ascii="Times New Roman" w:eastAsia="Times New Roman" w:hAnsi="Times New Roman" w:cs="B Nazanin" w:hint="eastAsia"/>
          <w:sz w:val="28"/>
          <w:szCs w:val="28"/>
          <w:rtl/>
        </w:rPr>
        <w:t>ن</w:t>
      </w:r>
      <w:r w:rsidRPr="00333369">
        <w:rPr>
          <w:rFonts w:ascii="Times New Roman" w:eastAsia="Times New Roman" w:hAnsi="Times New Roman" w:cs="B Nazanin"/>
          <w:sz w:val="28"/>
          <w:szCs w:val="28"/>
          <w:rtl/>
        </w:rPr>
        <w:t xml:space="preserve"> درس ضرورت وجود</w:t>
      </w:r>
      <w:r w:rsidRPr="00333369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333369">
        <w:rPr>
          <w:rFonts w:ascii="Times New Roman" w:eastAsia="Times New Roman" w:hAnsi="Times New Roman" w:cs="B Nazanin"/>
          <w:sz w:val="28"/>
          <w:szCs w:val="28"/>
          <w:rtl/>
        </w:rPr>
        <w:t xml:space="preserve"> سازمانها</w:t>
      </w:r>
      <w:r w:rsidRPr="00333369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333369">
        <w:rPr>
          <w:rFonts w:ascii="Times New Roman" w:eastAsia="Times New Roman" w:hAnsi="Times New Roman" w:cs="B Nazanin"/>
          <w:sz w:val="28"/>
          <w:szCs w:val="28"/>
          <w:rtl/>
        </w:rPr>
        <w:t xml:space="preserve"> بهداشت</w:t>
      </w:r>
      <w:r w:rsidRPr="00333369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333369">
        <w:rPr>
          <w:rFonts w:ascii="Times New Roman" w:eastAsia="Times New Roman" w:hAnsi="Times New Roman" w:cs="B Nazanin"/>
          <w:sz w:val="28"/>
          <w:szCs w:val="28"/>
          <w:rtl/>
        </w:rPr>
        <w:t xml:space="preserve"> و درمان</w:t>
      </w:r>
      <w:r w:rsidRPr="00333369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333369">
        <w:rPr>
          <w:rFonts w:ascii="Times New Roman" w:eastAsia="Times New Roman" w:hAnsi="Times New Roman" w:cs="B Nazanin"/>
          <w:sz w:val="28"/>
          <w:szCs w:val="28"/>
          <w:rtl/>
        </w:rPr>
        <w:t xml:space="preserve"> و و</w:t>
      </w:r>
      <w:r w:rsidRPr="00333369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333369">
        <w:rPr>
          <w:rFonts w:ascii="Times New Roman" w:eastAsia="Times New Roman" w:hAnsi="Times New Roman" w:cs="B Nazanin" w:hint="eastAsia"/>
          <w:sz w:val="28"/>
          <w:szCs w:val="28"/>
          <w:rtl/>
        </w:rPr>
        <w:t>ژگ</w:t>
      </w:r>
      <w:r w:rsidRPr="00333369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333369">
        <w:rPr>
          <w:rFonts w:ascii="Times New Roman" w:eastAsia="Times New Roman" w:hAnsi="Times New Roman" w:cs="B Nazanin" w:hint="eastAsia"/>
          <w:sz w:val="28"/>
          <w:szCs w:val="28"/>
          <w:rtl/>
        </w:rPr>
        <w:t>ها</w:t>
      </w:r>
      <w:r w:rsidRPr="00333369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333369">
        <w:rPr>
          <w:rFonts w:ascii="Times New Roman" w:eastAsia="Times New Roman" w:hAnsi="Times New Roman" w:cs="B Nazanin"/>
          <w:sz w:val="28"/>
          <w:szCs w:val="28"/>
          <w:rtl/>
        </w:rPr>
        <w:t xml:space="preserve"> آنها توض</w:t>
      </w:r>
      <w:r w:rsidRPr="00333369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333369">
        <w:rPr>
          <w:rFonts w:ascii="Times New Roman" w:eastAsia="Times New Roman" w:hAnsi="Times New Roman" w:cs="B Nazanin" w:hint="eastAsia"/>
          <w:sz w:val="28"/>
          <w:szCs w:val="28"/>
          <w:rtl/>
        </w:rPr>
        <w:t>ح</w:t>
      </w:r>
      <w:r w:rsidRPr="00333369">
        <w:rPr>
          <w:rFonts w:ascii="Times New Roman" w:eastAsia="Times New Roman" w:hAnsi="Times New Roman" w:cs="B Nazanin"/>
          <w:sz w:val="28"/>
          <w:szCs w:val="28"/>
          <w:rtl/>
        </w:rPr>
        <w:t xml:space="preserve"> داده خواهد شد و تاث</w:t>
      </w:r>
      <w:r w:rsidRPr="00333369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333369">
        <w:rPr>
          <w:rFonts w:ascii="Times New Roman" w:eastAsia="Times New Roman" w:hAnsi="Times New Roman" w:cs="B Nazanin" w:hint="eastAsia"/>
          <w:sz w:val="28"/>
          <w:szCs w:val="28"/>
          <w:rtl/>
        </w:rPr>
        <w:t>ر</w:t>
      </w:r>
      <w:r w:rsidRPr="00333369">
        <w:rPr>
          <w:rFonts w:ascii="Times New Roman" w:eastAsia="Times New Roman" w:hAnsi="Times New Roman" w:cs="B Nazanin"/>
          <w:sz w:val="28"/>
          <w:szCs w:val="28"/>
          <w:rtl/>
        </w:rPr>
        <w:t xml:space="preserve"> افراد و گروه ها</w:t>
      </w:r>
      <w:r w:rsidRPr="00333369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333369">
        <w:rPr>
          <w:rFonts w:ascii="Times New Roman" w:eastAsia="Times New Roman" w:hAnsi="Times New Roman" w:cs="B Nazanin"/>
          <w:sz w:val="28"/>
          <w:szCs w:val="28"/>
          <w:rtl/>
        </w:rPr>
        <w:t xml:space="preserve"> ذ</w:t>
      </w:r>
      <w:r w:rsidRPr="00333369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333369">
        <w:rPr>
          <w:rFonts w:ascii="Times New Roman" w:eastAsia="Times New Roman" w:hAnsi="Times New Roman" w:cs="B Nazanin" w:hint="eastAsia"/>
          <w:sz w:val="28"/>
          <w:szCs w:val="28"/>
          <w:rtl/>
        </w:rPr>
        <w:t>نفع</w:t>
      </w:r>
      <w:r w:rsidRPr="00333369">
        <w:rPr>
          <w:rFonts w:ascii="Times New Roman" w:eastAsia="Times New Roman" w:hAnsi="Times New Roman" w:cs="B Nazanin"/>
          <w:sz w:val="28"/>
          <w:szCs w:val="28"/>
          <w:rtl/>
        </w:rPr>
        <w:t xml:space="preserve"> بر سازمانها</w:t>
      </w:r>
      <w:r w:rsidRPr="00333369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333369">
        <w:rPr>
          <w:rFonts w:ascii="Times New Roman" w:eastAsia="Times New Roman" w:hAnsi="Times New Roman" w:cs="B Nazanin"/>
          <w:sz w:val="28"/>
          <w:szCs w:val="28"/>
          <w:rtl/>
        </w:rPr>
        <w:t xml:space="preserve"> سلامت ضمن مطالعه سازمانده</w:t>
      </w:r>
      <w:r w:rsidRPr="00333369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333369">
        <w:rPr>
          <w:rFonts w:ascii="Times New Roman" w:eastAsia="Times New Roman" w:hAnsi="Times New Roman" w:cs="B Nazanin"/>
          <w:sz w:val="28"/>
          <w:szCs w:val="28"/>
          <w:rtl/>
        </w:rPr>
        <w:t xml:space="preserve"> و تشک</w:t>
      </w:r>
      <w:r w:rsidRPr="00333369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333369">
        <w:rPr>
          <w:rFonts w:ascii="Times New Roman" w:eastAsia="Times New Roman" w:hAnsi="Times New Roman" w:cs="B Nazanin" w:hint="eastAsia"/>
          <w:sz w:val="28"/>
          <w:szCs w:val="28"/>
          <w:rtl/>
        </w:rPr>
        <w:t>لات</w:t>
      </w:r>
      <w:r w:rsidRPr="00333369">
        <w:rPr>
          <w:rFonts w:ascii="Times New Roman" w:eastAsia="Times New Roman" w:hAnsi="Times New Roman" w:cs="B Nazanin"/>
          <w:sz w:val="28"/>
          <w:szCs w:val="28"/>
          <w:rtl/>
        </w:rPr>
        <w:t xml:space="preserve"> ب</w:t>
      </w:r>
      <w:r w:rsidRPr="00333369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333369">
        <w:rPr>
          <w:rFonts w:ascii="Times New Roman" w:eastAsia="Times New Roman" w:hAnsi="Times New Roman" w:cs="B Nazanin" w:hint="eastAsia"/>
          <w:sz w:val="28"/>
          <w:szCs w:val="28"/>
          <w:rtl/>
        </w:rPr>
        <w:t>مارستان</w:t>
      </w:r>
      <w:r w:rsidRPr="00333369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333369">
        <w:rPr>
          <w:rFonts w:ascii="Times New Roman" w:eastAsia="Times New Roman" w:hAnsi="Times New Roman" w:cs="B Nazanin"/>
          <w:sz w:val="28"/>
          <w:szCs w:val="28"/>
          <w:rtl/>
        </w:rPr>
        <w:t xml:space="preserve"> سازمانده</w:t>
      </w:r>
      <w:r w:rsidRPr="00333369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333369">
        <w:rPr>
          <w:rFonts w:ascii="Times New Roman" w:eastAsia="Times New Roman" w:hAnsi="Times New Roman" w:cs="B Nazanin"/>
          <w:sz w:val="28"/>
          <w:szCs w:val="28"/>
          <w:rtl/>
        </w:rPr>
        <w:t xml:space="preserve"> کم</w:t>
      </w:r>
      <w:r w:rsidRPr="00333369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333369">
        <w:rPr>
          <w:rFonts w:ascii="Times New Roman" w:eastAsia="Times New Roman" w:hAnsi="Times New Roman" w:cs="B Nazanin"/>
          <w:sz w:val="28"/>
          <w:szCs w:val="28"/>
          <w:rtl/>
        </w:rPr>
        <w:t xml:space="preserve"> و ک</w:t>
      </w:r>
      <w:r w:rsidRPr="00333369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333369">
        <w:rPr>
          <w:rFonts w:ascii="Times New Roman" w:eastAsia="Times New Roman" w:hAnsi="Times New Roman" w:cs="B Nazanin" w:hint="eastAsia"/>
          <w:sz w:val="28"/>
          <w:szCs w:val="28"/>
          <w:rtl/>
        </w:rPr>
        <w:t>ف</w:t>
      </w:r>
      <w:r w:rsidRPr="00333369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333369">
        <w:rPr>
          <w:rFonts w:ascii="Times New Roman" w:eastAsia="Times New Roman" w:hAnsi="Times New Roman" w:cs="B Nazanin"/>
          <w:sz w:val="28"/>
          <w:szCs w:val="28"/>
          <w:rtl/>
        </w:rPr>
        <w:t xml:space="preserve"> خدمات بهداشت</w:t>
      </w:r>
      <w:r w:rsidRPr="00333369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333369">
        <w:rPr>
          <w:rFonts w:ascii="Times New Roman" w:eastAsia="Times New Roman" w:hAnsi="Times New Roman" w:cs="B Nazanin"/>
          <w:sz w:val="28"/>
          <w:szCs w:val="28"/>
          <w:rtl/>
        </w:rPr>
        <w:t xml:space="preserve"> درمان</w:t>
      </w:r>
      <w:r w:rsidRPr="00333369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333369">
        <w:rPr>
          <w:rFonts w:ascii="Times New Roman" w:eastAsia="Times New Roman" w:hAnsi="Times New Roman" w:cs="B Nazanin"/>
          <w:sz w:val="28"/>
          <w:szCs w:val="28"/>
          <w:rtl/>
        </w:rPr>
        <w:t xml:space="preserve"> مورد تجز</w:t>
      </w:r>
      <w:r w:rsidRPr="00333369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333369">
        <w:rPr>
          <w:rFonts w:ascii="Times New Roman" w:eastAsia="Times New Roman" w:hAnsi="Times New Roman" w:cs="B Nazanin" w:hint="eastAsia"/>
          <w:sz w:val="28"/>
          <w:szCs w:val="28"/>
          <w:rtl/>
        </w:rPr>
        <w:t>ه</w:t>
      </w:r>
      <w:r w:rsidRPr="00333369">
        <w:rPr>
          <w:rFonts w:ascii="Times New Roman" w:eastAsia="Times New Roman" w:hAnsi="Times New Roman" w:cs="B Nazanin"/>
          <w:sz w:val="28"/>
          <w:szCs w:val="28"/>
          <w:rtl/>
        </w:rPr>
        <w:t xml:space="preserve"> و تحل</w:t>
      </w:r>
      <w:r w:rsidRPr="00333369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333369">
        <w:rPr>
          <w:rFonts w:ascii="Times New Roman" w:eastAsia="Times New Roman" w:hAnsi="Times New Roman" w:cs="B Nazanin" w:hint="eastAsia"/>
          <w:sz w:val="28"/>
          <w:szCs w:val="28"/>
          <w:rtl/>
        </w:rPr>
        <w:t>ل</w:t>
      </w:r>
      <w:r w:rsidRPr="00333369">
        <w:rPr>
          <w:rFonts w:ascii="Times New Roman" w:eastAsia="Times New Roman" w:hAnsi="Times New Roman" w:cs="B Nazanin"/>
          <w:sz w:val="28"/>
          <w:szCs w:val="28"/>
          <w:rtl/>
        </w:rPr>
        <w:t xml:space="preserve"> قرار خواهد گرفت.</w:t>
      </w:r>
    </w:p>
    <w:p w:rsidR="000B013C" w:rsidRDefault="000B013C" w:rsidP="00333369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>فعالیتهای آموزشی</w:t>
      </w:r>
      <w:r w:rsidR="00061D32">
        <w:rPr>
          <w:rFonts w:cs="B Titr" w:hint="cs"/>
          <w:sz w:val="28"/>
          <w:szCs w:val="28"/>
          <w:rtl/>
          <w:lang w:bidi="fa-IR"/>
        </w:rPr>
        <w:t xml:space="preserve">: </w:t>
      </w:r>
    </w:p>
    <w:p w:rsidR="009F7833" w:rsidRDefault="009F7833" w:rsidP="001A02A8">
      <w:pPr>
        <w:bidi/>
        <w:spacing w:line="240" w:lineRule="auto"/>
        <w:rPr>
          <w:rFonts w:ascii="Courier New" w:eastAsia="Times New Roman" w:hAnsi="Courier New" w:cs="B Nazanin"/>
          <w:sz w:val="28"/>
          <w:szCs w:val="28"/>
          <w:rtl/>
        </w:rPr>
      </w:pPr>
      <w:r w:rsidRPr="009F7833">
        <w:rPr>
          <w:rFonts w:ascii="Courier New" w:eastAsia="Times New Roman" w:hAnsi="Courier New" w:cs="B Nazanin"/>
          <w:sz w:val="28"/>
          <w:szCs w:val="28"/>
          <w:rtl/>
        </w:rPr>
        <w:t>کار ت</w:t>
      </w:r>
      <w:r w:rsidRPr="009F7833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9F7833">
        <w:rPr>
          <w:rFonts w:ascii="Courier New" w:eastAsia="Times New Roman" w:hAnsi="Courier New" w:cs="B Nazanin" w:hint="eastAsia"/>
          <w:sz w:val="28"/>
          <w:szCs w:val="28"/>
          <w:rtl/>
        </w:rPr>
        <w:t>م</w:t>
      </w:r>
      <w:r w:rsidRPr="009F7833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9F7833">
        <w:rPr>
          <w:rFonts w:ascii="Courier New" w:eastAsia="Times New Roman" w:hAnsi="Courier New" w:cs="B Nazanin"/>
          <w:sz w:val="28"/>
          <w:szCs w:val="28"/>
          <w:rtl/>
        </w:rPr>
        <w:t xml:space="preserve"> </w:t>
      </w:r>
    </w:p>
    <w:p w:rsidR="009F7833" w:rsidRDefault="009F7833" w:rsidP="009F7833">
      <w:pPr>
        <w:bidi/>
        <w:spacing w:line="240" w:lineRule="auto"/>
        <w:rPr>
          <w:rFonts w:ascii="Courier New" w:eastAsia="Times New Roman" w:hAnsi="Courier New" w:cs="B Nazanin"/>
          <w:sz w:val="28"/>
          <w:szCs w:val="28"/>
          <w:rtl/>
        </w:rPr>
      </w:pPr>
      <w:r w:rsidRPr="009F7833">
        <w:rPr>
          <w:rFonts w:ascii="Courier New" w:eastAsia="Times New Roman" w:hAnsi="Courier New" w:cs="B Nazanin"/>
          <w:sz w:val="28"/>
          <w:szCs w:val="28"/>
          <w:rtl/>
        </w:rPr>
        <w:t>سخنران</w:t>
      </w:r>
      <w:r w:rsidRPr="009F7833">
        <w:rPr>
          <w:rFonts w:ascii="Courier New" w:eastAsia="Times New Roman" w:hAnsi="Courier New" w:cs="B Nazanin" w:hint="cs"/>
          <w:sz w:val="28"/>
          <w:szCs w:val="28"/>
          <w:rtl/>
        </w:rPr>
        <w:t>ی</w:t>
      </w:r>
    </w:p>
    <w:p w:rsidR="009F7833" w:rsidRDefault="009F7833" w:rsidP="009F7833">
      <w:pPr>
        <w:bidi/>
        <w:spacing w:line="240" w:lineRule="auto"/>
        <w:rPr>
          <w:rFonts w:ascii="Courier New" w:eastAsia="Times New Roman" w:hAnsi="Courier New" w:cs="B Nazanin"/>
          <w:sz w:val="28"/>
          <w:szCs w:val="28"/>
          <w:rtl/>
        </w:rPr>
      </w:pPr>
      <w:r w:rsidRPr="009F7833">
        <w:rPr>
          <w:rFonts w:ascii="Courier New" w:eastAsia="Times New Roman" w:hAnsi="Courier New" w:cs="B Nazanin"/>
          <w:sz w:val="28"/>
          <w:szCs w:val="28"/>
          <w:rtl/>
        </w:rPr>
        <w:t xml:space="preserve"> کار عمل</w:t>
      </w:r>
      <w:r w:rsidRPr="009F7833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9F7833">
        <w:rPr>
          <w:rFonts w:ascii="Courier New" w:eastAsia="Times New Roman" w:hAnsi="Courier New" w:cs="B Nazanin"/>
          <w:sz w:val="28"/>
          <w:szCs w:val="28"/>
          <w:rtl/>
        </w:rPr>
        <w:t xml:space="preserve"> </w:t>
      </w:r>
    </w:p>
    <w:p w:rsidR="009F7833" w:rsidRDefault="009F7833" w:rsidP="009F7833">
      <w:pPr>
        <w:bidi/>
        <w:spacing w:line="240" w:lineRule="auto"/>
        <w:rPr>
          <w:rFonts w:ascii="Courier New" w:eastAsia="Times New Roman" w:hAnsi="Courier New" w:cs="B Nazanin"/>
          <w:sz w:val="28"/>
          <w:szCs w:val="28"/>
          <w:rtl/>
        </w:rPr>
      </w:pPr>
      <w:r w:rsidRPr="009F7833">
        <w:rPr>
          <w:rFonts w:ascii="Courier New" w:eastAsia="Times New Roman" w:hAnsi="Courier New" w:cs="B Nazanin"/>
          <w:sz w:val="28"/>
          <w:szCs w:val="28"/>
          <w:rtl/>
        </w:rPr>
        <w:t xml:space="preserve">ارائه دانشجو </w:t>
      </w:r>
    </w:p>
    <w:p w:rsidR="009F7833" w:rsidRDefault="009F7833" w:rsidP="009F7833">
      <w:pPr>
        <w:bidi/>
        <w:spacing w:line="240" w:lineRule="auto"/>
        <w:rPr>
          <w:rFonts w:ascii="Courier New" w:eastAsia="Times New Roman" w:hAnsi="Courier New" w:cs="B Nazanin"/>
          <w:sz w:val="28"/>
          <w:szCs w:val="28"/>
          <w:rtl/>
        </w:rPr>
      </w:pPr>
      <w:r w:rsidRPr="009F7833">
        <w:rPr>
          <w:rFonts w:ascii="Courier New" w:eastAsia="Times New Roman" w:hAnsi="Courier New" w:cs="B Nazanin"/>
          <w:sz w:val="28"/>
          <w:szCs w:val="28"/>
          <w:rtl/>
        </w:rPr>
        <w:t>و بحث گروه</w:t>
      </w:r>
      <w:r w:rsidRPr="009F7833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9F7833">
        <w:rPr>
          <w:rFonts w:ascii="Courier New" w:eastAsia="Times New Roman" w:hAnsi="Courier New" w:cs="B Nazanin"/>
          <w:sz w:val="28"/>
          <w:szCs w:val="28"/>
          <w:rtl/>
        </w:rPr>
        <w:t xml:space="preserve"> تجز</w:t>
      </w:r>
      <w:r w:rsidRPr="009F7833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9F7833">
        <w:rPr>
          <w:rFonts w:ascii="Courier New" w:eastAsia="Times New Roman" w:hAnsi="Courier New" w:cs="B Nazanin" w:hint="eastAsia"/>
          <w:sz w:val="28"/>
          <w:szCs w:val="28"/>
          <w:rtl/>
        </w:rPr>
        <w:t>ه</w:t>
      </w:r>
      <w:r w:rsidRPr="009F7833">
        <w:rPr>
          <w:rFonts w:ascii="Courier New" w:eastAsia="Times New Roman" w:hAnsi="Courier New" w:cs="B Nazanin"/>
          <w:sz w:val="28"/>
          <w:szCs w:val="28"/>
          <w:rtl/>
        </w:rPr>
        <w:t xml:space="preserve"> و تحل</w:t>
      </w:r>
      <w:r w:rsidRPr="009F7833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9F7833">
        <w:rPr>
          <w:rFonts w:ascii="Courier New" w:eastAsia="Times New Roman" w:hAnsi="Courier New" w:cs="B Nazanin" w:hint="eastAsia"/>
          <w:sz w:val="28"/>
          <w:szCs w:val="28"/>
          <w:rtl/>
        </w:rPr>
        <w:t>ل</w:t>
      </w:r>
      <w:r w:rsidRPr="009F7833">
        <w:rPr>
          <w:rFonts w:ascii="Courier New" w:eastAsia="Times New Roman" w:hAnsi="Courier New" w:cs="B Nazanin"/>
          <w:sz w:val="28"/>
          <w:szCs w:val="28"/>
          <w:rtl/>
        </w:rPr>
        <w:t xml:space="preserve"> سنار</w:t>
      </w:r>
      <w:r w:rsidRPr="009F7833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9F7833">
        <w:rPr>
          <w:rFonts w:ascii="Courier New" w:eastAsia="Times New Roman" w:hAnsi="Courier New" w:cs="B Nazanin" w:hint="eastAsia"/>
          <w:sz w:val="28"/>
          <w:szCs w:val="28"/>
          <w:rtl/>
        </w:rPr>
        <w:t>وها</w:t>
      </w:r>
      <w:r w:rsidRPr="009F7833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9F7833">
        <w:rPr>
          <w:rFonts w:ascii="Courier New" w:eastAsia="Times New Roman" w:hAnsi="Courier New" w:cs="B Nazanin"/>
          <w:sz w:val="28"/>
          <w:szCs w:val="28"/>
          <w:rtl/>
        </w:rPr>
        <w:t xml:space="preserve"> مختلف در حوزه سلامت</w:t>
      </w:r>
    </w:p>
    <w:p w:rsidR="00B20A2D" w:rsidRPr="007E13DB" w:rsidRDefault="009F7833" w:rsidP="009F7833">
      <w:pPr>
        <w:bidi/>
        <w:spacing w:line="240" w:lineRule="auto"/>
        <w:rPr>
          <w:rFonts w:ascii="Castellar" w:eastAsia="Calibri" w:hAnsi="Castellar" w:cs="Lotus"/>
          <w:b/>
          <w:bCs/>
          <w:sz w:val="28"/>
          <w:szCs w:val="28"/>
          <w:rtl/>
          <w:lang w:bidi="fa-IR"/>
        </w:rPr>
      </w:pPr>
      <w:r w:rsidRPr="009F7833">
        <w:rPr>
          <w:rFonts w:ascii="Courier New" w:eastAsia="Times New Roman" w:hAnsi="Courier New" w:cs="B Nazanin" w:hint="cs"/>
          <w:sz w:val="28"/>
          <w:szCs w:val="28"/>
          <w:rtl/>
        </w:rPr>
        <w:t xml:space="preserve"> </w:t>
      </w:r>
      <w:r w:rsidR="00892B0E" w:rsidRPr="007E13DB">
        <w:rPr>
          <w:rFonts w:ascii="Castellar" w:eastAsia="Calibri" w:hAnsi="Castellar" w:cs="B Titr" w:hint="cs"/>
          <w:b/>
          <w:bCs/>
          <w:sz w:val="28"/>
          <w:szCs w:val="28"/>
          <w:rtl/>
          <w:lang w:bidi="fa-IR"/>
        </w:rPr>
        <w:t>برنامه اجرایی:</w:t>
      </w:r>
    </w:p>
    <w:tbl>
      <w:tblPr>
        <w:tblStyle w:val="GridTable6Colorful"/>
        <w:bidiVisual/>
        <w:tblW w:w="5000" w:type="pct"/>
        <w:tblLook w:val="04A0" w:firstRow="1" w:lastRow="0" w:firstColumn="1" w:lastColumn="0" w:noHBand="0" w:noVBand="1"/>
      </w:tblPr>
      <w:tblGrid>
        <w:gridCol w:w="655"/>
        <w:gridCol w:w="2046"/>
        <w:gridCol w:w="2659"/>
        <w:gridCol w:w="1025"/>
        <w:gridCol w:w="911"/>
        <w:gridCol w:w="934"/>
        <w:gridCol w:w="1120"/>
      </w:tblGrid>
      <w:tr w:rsidR="0078328F" w:rsidRPr="007E13DB" w:rsidTr="00CC1C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color w:val="000000"/>
                <w:rtl/>
                <w:lang w:bidi="fa-IR"/>
              </w:rPr>
              <w:t>ردیف</w:t>
            </w:r>
          </w:p>
        </w:tc>
        <w:tc>
          <w:tcPr>
            <w:tcW w:w="1094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color w:val="000000"/>
                <w:rtl/>
                <w:lang w:bidi="fa-IR"/>
              </w:rPr>
              <w:t>عنوان جلسه</w:t>
            </w:r>
          </w:p>
        </w:tc>
        <w:tc>
          <w:tcPr>
            <w:tcW w:w="1422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color w:val="000000"/>
                <w:rtl/>
                <w:lang w:bidi="fa-IR"/>
              </w:rPr>
              <w:t>روش تدریس</w:t>
            </w:r>
          </w:p>
        </w:tc>
        <w:tc>
          <w:tcPr>
            <w:tcW w:w="548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b w:val="0"/>
                <w:bCs w:val="0"/>
                <w:color w:val="000000"/>
                <w:rtl/>
                <w:lang w:bidi="fa-IR"/>
              </w:rPr>
              <w:t>نوع محتوا</w:t>
            </w:r>
          </w:p>
        </w:tc>
        <w:tc>
          <w:tcPr>
            <w:tcW w:w="487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color w:val="000000"/>
                <w:rtl/>
                <w:lang w:bidi="fa-IR"/>
              </w:rPr>
              <w:t>تاریخ برگزاری</w:t>
            </w:r>
          </w:p>
        </w:tc>
        <w:tc>
          <w:tcPr>
            <w:tcW w:w="499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color w:val="000000"/>
                <w:rtl/>
                <w:lang w:bidi="fa-IR"/>
              </w:rPr>
              <w:t>فعالیت دانشجو</w:t>
            </w:r>
          </w:p>
        </w:tc>
        <w:tc>
          <w:tcPr>
            <w:tcW w:w="599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b w:val="0"/>
                <w:bCs w:val="0"/>
                <w:color w:val="000000"/>
                <w:rtl/>
                <w:lang w:bidi="fa-IR"/>
              </w:rPr>
              <w:t>مدرس</w:t>
            </w: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5F5FFF" w:rsidP="00807B29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5F5FFF">
              <w:rPr>
                <w:rFonts w:cs="B Nazanin"/>
                <w:sz w:val="28"/>
                <w:szCs w:val="28"/>
                <w:rtl/>
              </w:rPr>
              <w:t>فلسفه و مامور</w:t>
            </w:r>
            <w:r w:rsidRPr="005F5FF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F5FFF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5F5FFF">
              <w:rPr>
                <w:rFonts w:cs="B Nazanin"/>
                <w:sz w:val="28"/>
                <w:szCs w:val="28"/>
                <w:rtl/>
              </w:rPr>
              <w:t xml:space="preserve"> سازمانها</w:t>
            </w:r>
            <w:r w:rsidRPr="005F5FF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F5FFF">
              <w:rPr>
                <w:rFonts w:cs="B Nazanin"/>
                <w:sz w:val="28"/>
                <w:szCs w:val="28"/>
                <w:rtl/>
              </w:rPr>
              <w:t xml:space="preserve"> بهداشت</w:t>
            </w:r>
            <w:r w:rsidRPr="005F5FF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F5FFF">
              <w:rPr>
                <w:rFonts w:cs="B Nazanin"/>
                <w:sz w:val="28"/>
                <w:szCs w:val="28"/>
                <w:rtl/>
              </w:rPr>
              <w:t xml:space="preserve"> درمان</w:t>
            </w:r>
            <w:r w:rsidRPr="005F5FFF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B Nazanin"/>
                <w:color w:val="000000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B Nazanin"/>
                <w:color w:val="000000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دکتر ملکی</w:t>
            </w: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5F5FFF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5F5FFF">
              <w:rPr>
                <w:rFonts w:cs="B Nazanin"/>
                <w:sz w:val="28"/>
                <w:szCs w:val="28"/>
                <w:rtl/>
              </w:rPr>
              <w:t>ضرورت وجود سازمانها</w:t>
            </w:r>
            <w:r w:rsidRPr="005F5FF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F5FFF">
              <w:rPr>
                <w:rFonts w:cs="B Nazanin"/>
                <w:sz w:val="28"/>
                <w:szCs w:val="28"/>
                <w:rtl/>
              </w:rPr>
              <w:t xml:space="preserve"> مدرن مراقبتها</w:t>
            </w:r>
            <w:r w:rsidRPr="005F5FF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F5FFF">
              <w:rPr>
                <w:rFonts w:cs="B Nazanin"/>
                <w:sz w:val="28"/>
                <w:szCs w:val="28"/>
                <w:rtl/>
              </w:rPr>
              <w:t xml:space="preserve"> بهداشت</w:t>
            </w:r>
            <w:r w:rsidRPr="005F5FF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F5FFF">
              <w:rPr>
                <w:rFonts w:cs="B Nazanin"/>
                <w:sz w:val="28"/>
                <w:szCs w:val="28"/>
                <w:rtl/>
              </w:rPr>
              <w:t xml:space="preserve"> درمان</w:t>
            </w:r>
            <w:r w:rsidRPr="005F5FFF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5F5FFF" w:rsidP="00C31805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5F5FFF">
              <w:rPr>
                <w:rFonts w:cs="B Nazanin"/>
                <w:sz w:val="28"/>
                <w:szCs w:val="28"/>
                <w:rtl/>
              </w:rPr>
              <w:t>و</w:t>
            </w:r>
            <w:r w:rsidRPr="005F5FF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F5FFF">
              <w:rPr>
                <w:rFonts w:cs="B Nazanin" w:hint="eastAsia"/>
                <w:sz w:val="28"/>
                <w:szCs w:val="28"/>
                <w:rtl/>
              </w:rPr>
              <w:t>ژگ</w:t>
            </w:r>
            <w:r w:rsidRPr="005F5FF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F5FFF">
              <w:rPr>
                <w:rFonts w:cs="B Nazanin" w:hint="eastAsia"/>
                <w:sz w:val="28"/>
                <w:szCs w:val="28"/>
                <w:rtl/>
              </w:rPr>
              <w:t>ها</w:t>
            </w:r>
            <w:r w:rsidRPr="005F5FF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F5FFF">
              <w:rPr>
                <w:rFonts w:cs="B Nazanin"/>
                <w:sz w:val="28"/>
                <w:szCs w:val="28"/>
                <w:rtl/>
              </w:rPr>
              <w:t xml:space="preserve"> سازمان و مد</w:t>
            </w:r>
            <w:r w:rsidRPr="005F5FF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F5FFF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F5FF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F5FFF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5F5FFF">
              <w:rPr>
                <w:rFonts w:cs="B Nazanin"/>
                <w:sz w:val="28"/>
                <w:szCs w:val="28"/>
                <w:rtl/>
              </w:rPr>
              <w:t xml:space="preserve"> س</w:t>
            </w:r>
            <w:r w:rsidRPr="005F5FF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F5FFF">
              <w:rPr>
                <w:rFonts w:cs="B Nazanin" w:hint="eastAsia"/>
                <w:sz w:val="28"/>
                <w:szCs w:val="28"/>
                <w:rtl/>
              </w:rPr>
              <w:t>ستمها</w:t>
            </w:r>
            <w:r w:rsidRPr="005F5FF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F5FFF">
              <w:rPr>
                <w:rFonts w:cs="B Nazanin"/>
                <w:sz w:val="28"/>
                <w:szCs w:val="28"/>
                <w:rtl/>
              </w:rPr>
              <w:t xml:space="preserve"> بهداشت</w:t>
            </w:r>
            <w:r w:rsidRPr="005F5FF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F5FFF">
              <w:rPr>
                <w:rFonts w:cs="B Nazanin"/>
                <w:sz w:val="28"/>
                <w:szCs w:val="28"/>
                <w:rtl/>
              </w:rPr>
              <w:t xml:space="preserve"> درمان</w:t>
            </w:r>
            <w:r w:rsidRPr="005F5FFF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 xml:space="preserve">مشارکت فعال در کلاس. </w:t>
            </w: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lastRenderedPageBreak/>
              <w:t>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F52F37" w:rsidP="00C31805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F52F37">
              <w:rPr>
                <w:rFonts w:cs="B Nazanin"/>
                <w:sz w:val="28"/>
                <w:szCs w:val="28"/>
                <w:rtl/>
              </w:rPr>
              <w:t>تحولات تار</w:t>
            </w:r>
            <w:r w:rsidRPr="00F52F3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F52F37">
              <w:rPr>
                <w:rFonts w:cs="B Nazanin" w:hint="eastAsia"/>
                <w:sz w:val="28"/>
                <w:szCs w:val="28"/>
                <w:rtl/>
              </w:rPr>
              <w:t>خ</w:t>
            </w:r>
            <w:r w:rsidRPr="00F52F3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F52F37">
              <w:rPr>
                <w:rFonts w:cs="B Nazanin"/>
                <w:sz w:val="28"/>
                <w:szCs w:val="28"/>
                <w:rtl/>
              </w:rPr>
              <w:t xml:space="preserve"> و اجتماع</w:t>
            </w:r>
            <w:r w:rsidRPr="00F52F3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F52F37">
              <w:rPr>
                <w:rFonts w:cs="B Nazanin"/>
                <w:sz w:val="28"/>
                <w:szCs w:val="28"/>
                <w:rtl/>
              </w:rPr>
              <w:t xml:space="preserve"> سازمان ب</w:t>
            </w:r>
            <w:r w:rsidRPr="00F52F3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F52F37">
              <w:rPr>
                <w:rFonts w:cs="B Nazanin" w:hint="eastAsia"/>
                <w:sz w:val="28"/>
                <w:szCs w:val="28"/>
                <w:rtl/>
              </w:rPr>
              <w:t>مارستان</w:t>
            </w:r>
            <w:r w:rsidRPr="00F52F37">
              <w:rPr>
                <w:rFonts w:cs="B Nazanin"/>
                <w:sz w:val="28"/>
                <w:szCs w:val="28"/>
                <w:rtl/>
              </w:rPr>
              <w:t xml:space="preserve"> در ا</w:t>
            </w:r>
            <w:r w:rsidRPr="00F52F3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F52F37">
              <w:rPr>
                <w:rFonts w:cs="B Nazanin" w:hint="eastAsia"/>
                <w:sz w:val="28"/>
                <w:szCs w:val="28"/>
                <w:rtl/>
              </w:rPr>
              <w:t>ران</w:t>
            </w:r>
            <w:r w:rsidRPr="00F52F37">
              <w:rPr>
                <w:rFonts w:cs="B Nazanin"/>
                <w:sz w:val="28"/>
                <w:szCs w:val="28"/>
                <w:rtl/>
              </w:rPr>
              <w:t xml:space="preserve"> و جهان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F52F37" w:rsidP="00807B29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F52F37">
              <w:rPr>
                <w:rFonts w:cs="B Nazanin"/>
                <w:sz w:val="28"/>
                <w:szCs w:val="28"/>
                <w:rtl/>
              </w:rPr>
              <w:t>س</w:t>
            </w:r>
            <w:r w:rsidRPr="00F52F3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F52F37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F52F37">
              <w:rPr>
                <w:rFonts w:cs="B Nazanin"/>
                <w:sz w:val="28"/>
                <w:szCs w:val="28"/>
                <w:rtl/>
              </w:rPr>
              <w:t xml:space="preserve"> تکامل</w:t>
            </w:r>
            <w:r w:rsidRPr="00F52F3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F52F37">
              <w:rPr>
                <w:rFonts w:cs="B Nazanin"/>
                <w:sz w:val="28"/>
                <w:szCs w:val="28"/>
                <w:rtl/>
              </w:rPr>
              <w:t xml:space="preserve"> مد</w:t>
            </w:r>
            <w:r w:rsidRPr="00F52F3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F52F37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F52F3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F52F37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F52F37">
              <w:rPr>
                <w:rFonts w:cs="B Nazanin"/>
                <w:sz w:val="28"/>
                <w:szCs w:val="28"/>
                <w:rtl/>
              </w:rPr>
              <w:t xml:space="preserve"> ب</w:t>
            </w:r>
            <w:r w:rsidRPr="00F52F3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F52F37">
              <w:rPr>
                <w:rFonts w:cs="B Nazanin" w:hint="eastAsia"/>
                <w:sz w:val="28"/>
                <w:szCs w:val="28"/>
                <w:rtl/>
              </w:rPr>
              <w:t>مارستان</w:t>
            </w:r>
            <w:r w:rsidRPr="00F52F37">
              <w:rPr>
                <w:rFonts w:cs="B Nazanin"/>
                <w:sz w:val="28"/>
                <w:szCs w:val="28"/>
                <w:rtl/>
              </w:rPr>
              <w:t xml:space="preserve"> و مراکز بهداشت</w:t>
            </w:r>
            <w:r w:rsidRPr="00F52F3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F52F37">
              <w:rPr>
                <w:rFonts w:cs="B Nazanin"/>
                <w:sz w:val="28"/>
                <w:szCs w:val="28"/>
                <w:rtl/>
              </w:rPr>
              <w:t xml:space="preserve"> درمان</w:t>
            </w:r>
            <w:r w:rsidRPr="00F52F37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BD06C1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BD06C1">
              <w:rPr>
                <w:rFonts w:cs="B Nazanin"/>
                <w:sz w:val="28"/>
                <w:szCs w:val="28"/>
                <w:rtl/>
              </w:rPr>
              <w:t>ساختار سازمان</w:t>
            </w:r>
            <w:r w:rsidRPr="00BD06C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D06C1">
              <w:rPr>
                <w:rFonts w:cs="B Nazanin"/>
                <w:sz w:val="28"/>
                <w:szCs w:val="28"/>
                <w:rtl/>
              </w:rPr>
              <w:t xml:space="preserve"> ب</w:t>
            </w:r>
            <w:r w:rsidRPr="00BD06C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D06C1">
              <w:rPr>
                <w:rFonts w:cs="B Nazanin" w:hint="eastAsia"/>
                <w:sz w:val="28"/>
                <w:szCs w:val="28"/>
                <w:rtl/>
              </w:rPr>
              <w:t>مارستان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CF198C" w:rsidP="00807B29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CF198C">
              <w:rPr>
                <w:rFonts w:cs="B Nazanin"/>
                <w:sz w:val="28"/>
                <w:szCs w:val="28"/>
                <w:rtl/>
              </w:rPr>
              <w:t>سازمانده</w:t>
            </w:r>
            <w:r w:rsidRPr="00CF198C">
              <w:rPr>
                <w:rFonts w:cs="B Nazanin" w:hint="cs"/>
                <w:sz w:val="28"/>
                <w:szCs w:val="28"/>
                <w:rtl/>
              </w:rPr>
              <w:t>ی</w:t>
            </w:r>
            <w:r w:rsidRPr="00CF198C">
              <w:rPr>
                <w:rFonts w:cs="B Nazanin"/>
                <w:sz w:val="28"/>
                <w:szCs w:val="28"/>
                <w:rtl/>
              </w:rPr>
              <w:t xml:space="preserve"> و تشک</w:t>
            </w:r>
            <w:r w:rsidRPr="00CF198C">
              <w:rPr>
                <w:rFonts w:cs="B Nazanin" w:hint="cs"/>
                <w:sz w:val="28"/>
                <w:szCs w:val="28"/>
                <w:rtl/>
              </w:rPr>
              <w:t>ی</w:t>
            </w:r>
            <w:r w:rsidRPr="00CF198C">
              <w:rPr>
                <w:rFonts w:cs="B Nazanin" w:hint="eastAsia"/>
                <w:sz w:val="28"/>
                <w:szCs w:val="28"/>
                <w:rtl/>
              </w:rPr>
              <w:t>لات</w:t>
            </w:r>
            <w:r w:rsidRPr="00CF198C">
              <w:rPr>
                <w:rFonts w:cs="B Nazanin"/>
                <w:sz w:val="28"/>
                <w:szCs w:val="28"/>
                <w:rtl/>
              </w:rPr>
              <w:t xml:space="preserve"> ب</w:t>
            </w:r>
            <w:r w:rsidRPr="00CF198C">
              <w:rPr>
                <w:rFonts w:cs="B Nazanin" w:hint="cs"/>
                <w:sz w:val="28"/>
                <w:szCs w:val="28"/>
                <w:rtl/>
              </w:rPr>
              <w:t>ی</w:t>
            </w:r>
            <w:r w:rsidRPr="00CF198C">
              <w:rPr>
                <w:rFonts w:cs="B Nazanin" w:hint="eastAsia"/>
                <w:sz w:val="28"/>
                <w:szCs w:val="28"/>
                <w:rtl/>
              </w:rPr>
              <w:t>مارستان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E620A5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620A5">
              <w:rPr>
                <w:rFonts w:cs="B Nazanin"/>
                <w:sz w:val="28"/>
                <w:szCs w:val="28"/>
                <w:rtl/>
              </w:rPr>
              <w:t>روشها</w:t>
            </w:r>
            <w:r w:rsidRPr="00E620A5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620A5">
              <w:rPr>
                <w:rFonts w:cs="B Nazanin"/>
                <w:sz w:val="28"/>
                <w:szCs w:val="28"/>
                <w:rtl/>
              </w:rPr>
              <w:t xml:space="preserve"> نو</w:t>
            </w:r>
            <w:r w:rsidRPr="00E620A5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620A5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E620A5">
              <w:rPr>
                <w:rFonts w:cs="B Nazanin"/>
                <w:sz w:val="28"/>
                <w:szCs w:val="28"/>
                <w:rtl/>
              </w:rPr>
              <w:t xml:space="preserve"> سازمانده</w:t>
            </w:r>
            <w:r w:rsidRPr="00E620A5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620A5">
              <w:rPr>
                <w:rFonts w:cs="B Nazanin"/>
                <w:sz w:val="28"/>
                <w:szCs w:val="28"/>
                <w:rtl/>
              </w:rPr>
              <w:t xml:space="preserve"> ب</w:t>
            </w:r>
            <w:r w:rsidRPr="00E620A5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620A5">
              <w:rPr>
                <w:rFonts w:cs="B Nazanin" w:hint="eastAsia"/>
                <w:sz w:val="28"/>
                <w:szCs w:val="28"/>
                <w:rtl/>
              </w:rPr>
              <w:t>مارستان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 xml:space="preserve">مشارکت فعال در </w:t>
            </w: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lastRenderedPageBreak/>
              <w:t>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E620A5" w:rsidP="00807B29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620A5">
              <w:rPr>
                <w:rFonts w:cs="B Nazanin"/>
                <w:sz w:val="28"/>
                <w:szCs w:val="28"/>
                <w:rtl/>
              </w:rPr>
              <w:t>نقش ساختار و سازمانده</w:t>
            </w:r>
            <w:r w:rsidRPr="00E620A5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620A5">
              <w:rPr>
                <w:rFonts w:cs="B Nazanin"/>
                <w:sz w:val="28"/>
                <w:szCs w:val="28"/>
                <w:rtl/>
              </w:rPr>
              <w:t xml:space="preserve"> بر عملکرد مد</w:t>
            </w:r>
            <w:r w:rsidRPr="00E620A5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620A5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E620A5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620A5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E620A5">
              <w:rPr>
                <w:rFonts w:cs="B Nazanin"/>
                <w:sz w:val="28"/>
                <w:szCs w:val="28"/>
                <w:rtl/>
              </w:rPr>
              <w:t xml:space="preserve"> واحدها</w:t>
            </w:r>
            <w:r w:rsidRPr="00E620A5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620A5">
              <w:rPr>
                <w:rFonts w:cs="B Nazanin"/>
                <w:sz w:val="28"/>
                <w:szCs w:val="28"/>
                <w:rtl/>
              </w:rPr>
              <w:t xml:space="preserve"> بهداشت</w:t>
            </w:r>
            <w:r w:rsidRPr="00E620A5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620A5">
              <w:rPr>
                <w:rFonts w:cs="B Nazanin"/>
                <w:sz w:val="28"/>
                <w:szCs w:val="28"/>
                <w:rtl/>
              </w:rPr>
              <w:t xml:space="preserve"> درمان</w:t>
            </w:r>
            <w:r w:rsidRPr="00E620A5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آزمون میان ترم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E620A5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620A5">
              <w:rPr>
                <w:rFonts w:cs="B Nazanin"/>
                <w:sz w:val="28"/>
                <w:szCs w:val="28"/>
                <w:rtl/>
              </w:rPr>
              <w:t>ساختار و تاث</w:t>
            </w:r>
            <w:r w:rsidRPr="00E620A5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620A5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E620A5">
              <w:rPr>
                <w:rFonts w:cs="B Nazanin"/>
                <w:sz w:val="28"/>
                <w:szCs w:val="28"/>
                <w:rtl/>
              </w:rPr>
              <w:t xml:space="preserve"> آن بر ک</w:t>
            </w:r>
            <w:r w:rsidRPr="00E620A5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620A5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E620A5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620A5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E620A5">
              <w:rPr>
                <w:rFonts w:cs="B Nazanin"/>
                <w:sz w:val="28"/>
                <w:szCs w:val="28"/>
                <w:rtl/>
              </w:rPr>
              <w:t xml:space="preserve"> خدمات بهداشت</w:t>
            </w:r>
            <w:r w:rsidRPr="00E620A5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620A5">
              <w:rPr>
                <w:rFonts w:cs="B Nazanin"/>
                <w:sz w:val="28"/>
                <w:szCs w:val="28"/>
                <w:rtl/>
              </w:rPr>
              <w:t xml:space="preserve"> درمان</w:t>
            </w:r>
            <w:r w:rsidRPr="00E620A5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086490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086490" w:rsidRPr="007E13DB" w:rsidRDefault="00086490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086490" w:rsidRDefault="009D3689" w:rsidP="00807B29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9D3689">
              <w:rPr>
                <w:rFonts w:cs="B Nazanin"/>
                <w:sz w:val="28"/>
                <w:szCs w:val="28"/>
                <w:rtl/>
              </w:rPr>
              <w:t>سازمانده</w:t>
            </w:r>
            <w:r w:rsidRPr="009D368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9D3689">
              <w:rPr>
                <w:rFonts w:cs="B Nazanin"/>
                <w:sz w:val="28"/>
                <w:szCs w:val="28"/>
                <w:rtl/>
              </w:rPr>
              <w:t xml:space="preserve"> کم</w:t>
            </w:r>
            <w:r w:rsidRPr="009D368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9D3689">
              <w:rPr>
                <w:rFonts w:cs="B Nazanin"/>
                <w:sz w:val="28"/>
                <w:szCs w:val="28"/>
                <w:rtl/>
              </w:rPr>
              <w:t xml:space="preserve"> و ک</w:t>
            </w:r>
            <w:r w:rsidRPr="009D368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9D3689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9D368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9D3689">
              <w:rPr>
                <w:rFonts w:cs="B Nazanin"/>
                <w:sz w:val="28"/>
                <w:szCs w:val="28"/>
                <w:rtl/>
              </w:rPr>
              <w:t xml:space="preserve"> سرو</w:t>
            </w:r>
            <w:r w:rsidRPr="009D368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9D3689">
              <w:rPr>
                <w:rFonts w:cs="B Nazanin" w:hint="eastAsia"/>
                <w:sz w:val="28"/>
                <w:szCs w:val="28"/>
                <w:rtl/>
              </w:rPr>
              <w:t>سها</w:t>
            </w:r>
            <w:r w:rsidRPr="009D368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9D3689">
              <w:rPr>
                <w:rFonts w:cs="B Nazanin"/>
                <w:sz w:val="28"/>
                <w:szCs w:val="28"/>
                <w:rtl/>
              </w:rPr>
              <w:t xml:space="preserve"> درمان</w:t>
            </w:r>
            <w:r w:rsidRPr="009D3689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422" w:type="pct"/>
            <w:shd w:val="clear" w:color="auto" w:fill="auto"/>
          </w:tcPr>
          <w:p w:rsidR="00086490" w:rsidRPr="007E13DB" w:rsidRDefault="00086490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548" w:type="pct"/>
            <w:shd w:val="clear" w:color="auto" w:fill="auto"/>
          </w:tcPr>
          <w:p w:rsidR="00086490" w:rsidRPr="007E13DB" w:rsidRDefault="00086490" w:rsidP="00807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</w:tcPr>
          <w:p w:rsidR="00086490" w:rsidRPr="007E13DB" w:rsidRDefault="00086490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086490" w:rsidRPr="007E13DB" w:rsidRDefault="00086490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599" w:type="pct"/>
            <w:shd w:val="clear" w:color="auto" w:fill="auto"/>
          </w:tcPr>
          <w:p w:rsidR="00086490" w:rsidRPr="007E13DB" w:rsidRDefault="00086490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AA1635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AA1635">
              <w:rPr>
                <w:rFonts w:cs="B Nazanin"/>
                <w:sz w:val="28"/>
                <w:szCs w:val="28"/>
                <w:rtl/>
              </w:rPr>
              <w:t>آشنا</w:t>
            </w:r>
            <w:r w:rsidRPr="00AA1635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AA1635">
              <w:rPr>
                <w:rFonts w:cs="B Nazanin"/>
                <w:sz w:val="28"/>
                <w:szCs w:val="28"/>
                <w:rtl/>
              </w:rPr>
              <w:t xml:space="preserve"> با مد</w:t>
            </w:r>
            <w:r w:rsidRPr="00AA1635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A1635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AA1635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A1635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AA1635">
              <w:rPr>
                <w:rFonts w:cs="B Nazanin"/>
                <w:sz w:val="28"/>
                <w:szCs w:val="28"/>
                <w:rtl/>
              </w:rPr>
              <w:t xml:space="preserve"> بخشها</w:t>
            </w:r>
            <w:r w:rsidRPr="00AA1635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A1635">
              <w:rPr>
                <w:rFonts w:cs="B Nazanin"/>
                <w:sz w:val="28"/>
                <w:szCs w:val="28"/>
                <w:rtl/>
              </w:rPr>
              <w:t xml:space="preserve"> مختلف ب</w:t>
            </w:r>
            <w:r w:rsidRPr="00AA1635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A1635">
              <w:rPr>
                <w:rFonts w:cs="B Nazanin" w:hint="eastAsia"/>
                <w:sz w:val="28"/>
                <w:szCs w:val="28"/>
                <w:rtl/>
              </w:rPr>
              <w:t>مارستان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C8317F" w:rsidP="00A5336F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C8317F">
              <w:rPr>
                <w:rFonts w:cs="B Nazanin"/>
                <w:sz w:val="28"/>
                <w:szCs w:val="28"/>
                <w:rtl/>
              </w:rPr>
              <w:t>برنامه ر</w:t>
            </w:r>
            <w:r w:rsidRPr="00C8317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C8317F">
              <w:rPr>
                <w:rFonts w:cs="B Nazanin" w:hint="eastAsia"/>
                <w:sz w:val="28"/>
                <w:szCs w:val="28"/>
                <w:rtl/>
              </w:rPr>
              <w:t>ز</w:t>
            </w:r>
            <w:r w:rsidRPr="00C8317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C8317F">
              <w:rPr>
                <w:rFonts w:cs="B Nazanin"/>
                <w:sz w:val="28"/>
                <w:szCs w:val="28"/>
                <w:rtl/>
              </w:rPr>
              <w:t xml:space="preserve"> برا</w:t>
            </w:r>
            <w:r w:rsidRPr="00C8317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C8317F">
              <w:rPr>
                <w:rFonts w:cs="B Nazanin"/>
                <w:sz w:val="28"/>
                <w:szCs w:val="28"/>
                <w:rtl/>
              </w:rPr>
              <w:t xml:space="preserve"> ساخت ب</w:t>
            </w:r>
            <w:r w:rsidRPr="00C8317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C8317F">
              <w:rPr>
                <w:rFonts w:cs="B Nazanin" w:hint="eastAsia"/>
                <w:sz w:val="28"/>
                <w:szCs w:val="28"/>
                <w:rtl/>
              </w:rPr>
              <w:t>مارستان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 xml:space="preserve">مشارکت فعال در کلاس. </w:t>
            </w: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lastRenderedPageBreak/>
              <w:t>دوره عملی و کارگاهی آموزش از طریق ایفای نقش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A5336F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A5336F">
              <w:rPr>
                <w:rFonts w:cs="B Nazanin"/>
                <w:sz w:val="28"/>
                <w:szCs w:val="28"/>
                <w:rtl/>
              </w:rPr>
              <w:t>احداث ب</w:t>
            </w:r>
            <w:r w:rsidRPr="00A533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5336F">
              <w:rPr>
                <w:rFonts w:cs="B Nazanin" w:hint="eastAsia"/>
                <w:sz w:val="28"/>
                <w:szCs w:val="28"/>
                <w:rtl/>
              </w:rPr>
              <w:t>مارستان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دوره عملی و کارگاهی آموزش از طریق ایفای نقش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576B93" w:rsidP="00807B29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576B93">
              <w:rPr>
                <w:rFonts w:cs="B Nazanin"/>
                <w:sz w:val="28"/>
                <w:szCs w:val="28"/>
                <w:rtl/>
              </w:rPr>
              <w:t>رهبر</w:t>
            </w:r>
            <w:r w:rsidRPr="00576B9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76B93">
              <w:rPr>
                <w:rFonts w:cs="B Nazanin"/>
                <w:sz w:val="28"/>
                <w:szCs w:val="28"/>
                <w:rtl/>
              </w:rPr>
              <w:t xml:space="preserve"> و مد</w:t>
            </w:r>
            <w:r w:rsidRPr="00576B9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76B93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76B9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76B93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576B93">
              <w:rPr>
                <w:rFonts w:cs="B Nazanin"/>
                <w:sz w:val="28"/>
                <w:szCs w:val="28"/>
                <w:rtl/>
              </w:rPr>
              <w:t xml:space="preserve"> در ب</w:t>
            </w:r>
            <w:r w:rsidRPr="00576B9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76B93">
              <w:rPr>
                <w:rFonts w:cs="B Nazanin" w:hint="eastAsia"/>
                <w:sz w:val="28"/>
                <w:szCs w:val="28"/>
                <w:rtl/>
              </w:rPr>
              <w:t>مارستان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2D0101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2D0101">
              <w:rPr>
                <w:rFonts w:cs="B Nazanin"/>
                <w:sz w:val="28"/>
                <w:szCs w:val="28"/>
                <w:rtl/>
              </w:rPr>
              <w:t>چشم انداز و اهداف ب</w:t>
            </w:r>
            <w:r w:rsidRPr="002D010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D0101">
              <w:rPr>
                <w:rFonts w:cs="B Nazanin" w:hint="eastAsia"/>
                <w:sz w:val="28"/>
                <w:szCs w:val="28"/>
                <w:rtl/>
              </w:rPr>
              <w:t>مارستان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 xml:space="preserve">مشارکت فعال در کلاس. </w:t>
            </w: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lastRenderedPageBreak/>
              <w:t>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2D0101" w:rsidP="00807B29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2D0101">
              <w:rPr>
                <w:rFonts w:cs="B Nazanin"/>
                <w:sz w:val="28"/>
                <w:szCs w:val="28"/>
                <w:rtl/>
              </w:rPr>
              <w:t>بهداشت مح</w:t>
            </w:r>
            <w:r w:rsidRPr="002D010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D0101">
              <w:rPr>
                <w:rFonts w:cs="B Nazanin" w:hint="eastAsia"/>
                <w:sz w:val="28"/>
                <w:szCs w:val="28"/>
                <w:rtl/>
              </w:rPr>
              <w:t>ط</w:t>
            </w:r>
            <w:r w:rsidRPr="002D0101">
              <w:rPr>
                <w:rFonts w:cs="B Nazanin"/>
                <w:sz w:val="28"/>
                <w:szCs w:val="28"/>
                <w:rtl/>
              </w:rPr>
              <w:t xml:space="preserve"> و بهداشت کارکنان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2D0101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2D0101">
              <w:rPr>
                <w:rFonts w:cs="B Nazanin"/>
                <w:sz w:val="28"/>
                <w:szCs w:val="28"/>
                <w:rtl/>
              </w:rPr>
              <w:t>آموزش ضمن خدمت کارکنان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2D0101" w:rsidP="00086490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2D0101">
              <w:rPr>
                <w:rFonts w:cs="B Nazanin"/>
                <w:sz w:val="28"/>
                <w:szCs w:val="28"/>
                <w:rtl/>
              </w:rPr>
              <w:t>دسترس</w:t>
            </w:r>
            <w:r w:rsidRPr="002D010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D0101">
              <w:rPr>
                <w:rFonts w:cs="B Nazanin"/>
                <w:sz w:val="28"/>
                <w:szCs w:val="28"/>
                <w:rtl/>
              </w:rPr>
              <w:t xml:space="preserve"> به مراقبت و تداوم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3F2A9C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3F2A9C" w:rsidRPr="007E13DB" w:rsidRDefault="003F2A9C" w:rsidP="003F2A9C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3F2A9C" w:rsidRPr="002D0101" w:rsidRDefault="003F2A9C" w:rsidP="003F2A9C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2D0101">
              <w:rPr>
                <w:rFonts w:cs="B Nazanin"/>
                <w:sz w:val="28"/>
                <w:szCs w:val="28"/>
                <w:rtl/>
              </w:rPr>
              <w:t>مراقبت در ب</w:t>
            </w:r>
            <w:r w:rsidRPr="002D010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D0101">
              <w:rPr>
                <w:rFonts w:cs="B Nazanin" w:hint="eastAsia"/>
                <w:sz w:val="28"/>
                <w:szCs w:val="28"/>
                <w:rtl/>
              </w:rPr>
              <w:t>مارستان</w:t>
            </w:r>
          </w:p>
        </w:tc>
        <w:tc>
          <w:tcPr>
            <w:tcW w:w="1422" w:type="pct"/>
            <w:shd w:val="clear" w:color="auto" w:fill="auto"/>
          </w:tcPr>
          <w:p w:rsidR="003F2A9C" w:rsidRPr="007E13DB" w:rsidRDefault="003F2A9C" w:rsidP="003F2A9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3F2A9C" w:rsidRPr="007E13DB" w:rsidRDefault="003F2A9C" w:rsidP="003F2A9C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3F2A9C" w:rsidRPr="007E13DB" w:rsidRDefault="003F2A9C" w:rsidP="003F2A9C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499" w:type="pct"/>
            <w:shd w:val="clear" w:color="auto" w:fill="auto"/>
          </w:tcPr>
          <w:p w:rsidR="003F2A9C" w:rsidRPr="007E13DB" w:rsidRDefault="003F2A9C" w:rsidP="003F2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3F2A9C" w:rsidRPr="007E13DB" w:rsidRDefault="003F2A9C" w:rsidP="003F2A9C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3F2A9C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3F2A9C" w:rsidRPr="007E13DB" w:rsidRDefault="003F2A9C" w:rsidP="003F2A9C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3F2A9C" w:rsidRPr="002D0101" w:rsidRDefault="003F2A9C" w:rsidP="003F2A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B Nazanin"/>
                <w:sz w:val="28"/>
                <w:szCs w:val="28"/>
                <w:rtl/>
              </w:rPr>
            </w:pPr>
            <w:r w:rsidRPr="002D0101">
              <w:rPr>
                <w:rFonts w:cs="B Nazanin"/>
                <w:sz w:val="28"/>
                <w:szCs w:val="28"/>
                <w:rtl/>
              </w:rPr>
              <w:t>مد</w:t>
            </w:r>
            <w:r w:rsidRPr="002D010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D0101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2D010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D0101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2D0101">
              <w:rPr>
                <w:rFonts w:cs="B Nazanin"/>
                <w:sz w:val="28"/>
                <w:szCs w:val="28"/>
                <w:rtl/>
              </w:rPr>
              <w:t xml:space="preserve"> اجرا</w:t>
            </w:r>
            <w:r w:rsidRPr="002D0101">
              <w:rPr>
                <w:rFonts w:cs="B Nazanin" w:hint="cs"/>
                <w:sz w:val="28"/>
                <w:szCs w:val="28"/>
                <w:rtl/>
              </w:rPr>
              <w:t>یی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، مدیرین پزشکی، </w:t>
            </w:r>
            <w:r w:rsidRPr="00C3210C">
              <w:rPr>
                <w:rFonts w:ascii="Courier New" w:hAnsi="Courier New" w:cs="B Nazanin"/>
                <w:sz w:val="28"/>
                <w:szCs w:val="28"/>
                <w:rtl/>
              </w:rPr>
              <w:t>هیئت مدیره</w:t>
            </w:r>
          </w:p>
        </w:tc>
        <w:tc>
          <w:tcPr>
            <w:tcW w:w="1422" w:type="pct"/>
            <w:shd w:val="clear" w:color="auto" w:fill="auto"/>
          </w:tcPr>
          <w:p w:rsidR="003F2A9C" w:rsidRPr="007E13DB" w:rsidRDefault="003F2A9C" w:rsidP="003F2A9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3F2A9C" w:rsidRPr="007E13DB" w:rsidRDefault="003F2A9C" w:rsidP="003F2A9C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3F2A9C" w:rsidRPr="007E13DB" w:rsidRDefault="003F2A9C" w:rsidP="003F2A9C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499" w:type="pct"/>
            <w:shd w:val="clear" w:color="auto" w:fill="auto"/>
          </w:tcPr>
          <w:p w:rsidR="003F2A9C" w:rsidRPr="007E13DB" w:rsidRDefault="003F2A9C" w:rsidP="003F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3F2A9C" w:rsidRPr="007E13DB" w:rsidRDefault="003F2A9C" w:rsidP="003F2A9C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78328F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B20A2D" w:rsidRPr="007E13DB" w:rsidRDefault="00B20A2D" w:rsidP="00B20A2D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B20A2D" w:rsidRPr="007E13DB" w:rsidRDefault="00B20A2D" w:rsidP="000B17D3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>آزمون پایان ترم</w:t>
            </w:r>
          </w:p>
          <w:p w:rsidR="0088181A" w:rsidRPr="007E13DB" w:rsidRDefault="0088181A" w:rsidP="0088181A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>(چند گزینه ای و کوتاه پاسخ)</w:t>
            </w:r>
          </w:p>
        </w:tc>
        <w:tc>
          <w:tcPr>
            <w:tcW w:w="1422" w:type="pct"/>
            <w:shd w:val="clear" w:color="auto" w:fill="auto"/>
          </w:tcPr>
          <w:p w:rsidR="00B20A2D" w:rsidRPr="007E13DB" w:rsidRDefault="00403DE5" w:rsidP="000B17D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000000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B20A2D" w:rsidRPr="007E13DB" w:rsidRDefault="00B20A2D" w:rsidP="000B17D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color w:val="000000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B20A2D" w:rsidRPr="007E13DB" w:rsidRDefault="00B20A2D" w:rsidP="000B17D3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color w:val="000000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499" w:type="pct"/>
            <w:shd w:val="clear" w:color="auto" w:fill="auto"/>
          </w:tcPr>
          <w:p w:rsidR="00B20A2D" w:rsidRPr="007E13DB" w:rsidRDefault="00B20A2D" w:rsidP="000B17D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color w:val="000000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599" w:type="pct"/>
            <w:shd w:val="clear" w:color="auto" w:fill="auto"/>
          </w:tcPr>
          <w:p w:rsidR="00B20A2D" w:rsidRPr="007E13DB" w:rsidRDefault="00B20A2D" w:rsidP="000B17D3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B Nazanin"/>
                <w:color w:val="000000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-</w:t>
            </w:r>
          </w:p>
        </w:tc>
      </w:tr>
    </w:tbl>
    <w:p w:rsidR="00B20A2D" w:rsidRPr="007E13DB" w:rsidRDefault="00B20A2D" w:rsidP="00B20A2D">
      <w:pPr>
        <w:bidi/>
        <w:rPr>
          <w:rtl/>
        </w:rPr>
      </w:pPr>
    </w:p>
    <w:p w:rsidR="00B20A2D" w:rsidRPr="007E13DB" w:rsidRDefault="00B20A2D" w:rsidP="00192DA9">
      <w:pPr>
        <w:pStyle w:val="ListParagraph"/>
        <w:numPr>
          <w:ilvl w:val="0"/>
          <w:numId w:val="3"/>
        </w:numPr>
        <w:bidi/>
        <w:spacing w:line="240" w:lineRule="auto"/>
        <w:rPr>
          <w:rFonts w:ascii="Times New Roman" w:eastAsia="Calibri" w:hAnsi="Times New Roman" w:cs="B Titr"/>
          <w:sz w:val="28"/>
          <w:szCs w:val="28"/>
          <w:rtl/>
          <w:lang w:val="fo-FO" w:bidi="fa-IR"/>
        </w:rPr>
      </w:pPr>
      <w:r w:rsidRPr="007E13DB">
        <w:rPr>
          <w:rFonts w:ascii="Times New Roman" w:eastAsia="Calibri" w:hAnsi="Times New Roman" w:cs="B Titr"/>
          <w:sz w:val="28"/>
          <w:szCs w:val="28"/>
          <w:rtl/>
          <w:lang w:val="fo-FO" w:bidi="fa-IR"/>
        </w:rPr>
        <w:t>انتظارات از دانشجویان محترم :</w:t>
      </w:r>
    </w:p>
    <w:p w:rsidR="00B20A2D" w:rsidRPr="007E13DB" w:rsidRDefault="00B20A2D" w:rsidP="00DA25AC">
      <w:pPr>
        <w:bidi/>
        <w:spacing w:line="240" w:lineRule="auto"/>
        <w:ind w:left="360"/>
        <w:jc w:val="both"/>
        <w:rPr>
          <w:rFonts w:ascii="Times New Roman" w:eastAsia="Calibri" w:hAnsi="Times New Roman" w:cs="B Nazanin"/>
          <w:sz w:val="28"/>
          <w:szCs w:val="28"/>
          <w:rtl/>
          <w:lang w:val="fo-FO"/>
        </w:rPr>
      </w:pP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انتظار می</w:t>
      </w:r>
      <w:r w:rsidR="00A43CAB" w:rsidRPr="007E13DB">
        <w:rPr>
          <w:rFonts w:ascii="Times New Roman" w:eastAsia="Calibri" w:hAnsi="Times New Roman" w:cs="B Nazanin" w:hint="cs"/>
          <w:sz w:val="28"/>
          <w:szCs w:val="28"/>
          <w:rtl/>
          <w:lang w:val="fo-FO"/>
        </w:rPr>
        <w:t xml:space="preserve"> </w:t>
      </w: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رود دانشجویان عزیز مطابق طرح درس ارائه شده قبل از حضور در کلاس مطالب درسی را مرور کرده و در</w:t>
      </w:r>
      <w:r w:rsidRPr="007E13DB">
        <w:rPr>
          <w:rFonts w:ascii="Times New Roman" w:eastAsia="Calibri" w:hAnsi="Times New Roman" w:cs="B Nazanin" w:hint="cs"/>
          <w:sz w:val="28"/>
          <w:szCs w:val="28"/>
          <w:rtl/>
          <w:lang w:val="fo-FO"/>
        </w:rPr>
        <w:t xml:space="preserve"> </w:t>
      </w: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گروههای کاری و در بحث ها مشارکت فعال داشته باشند، چرا که آمادگی قبلی منجر به یادگیری عمیق تر و مشارکت بهتر دانشجویان در کلاس خواهد گردید.</w:t>
      </w:r>
    </w:p>
    <w:p w:rsidR="00B20A2D" w:rsidRPr="007E13DB" w:rsidRDefault="00B20A2D" w:rsidP="00DA25AC">
      <w:pPr>
        <w:bidi/>
        <w:spacing w:line="240" w:lineRule="auto"/>
        <w:ind w:left="360"/>
        <w:rPr>
          <w:rFonts w:ascii="Times New Roman" w:eastAsia="Calibri" w:hAnsi="Times New Roman" w:cs="B Nazanin"/>
          <w:sz w:val="28"/>
          <w:szCs w:val="28"/>
          <w:rtl/>
          <w:lang w:val="fo-FO"/>
        </w:rPr>
      </w:pP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 xml:space="preserve"> انتظار می</w:t>
      </w:r>
      <w:r w:rsidR="005D0125" w:rsidRPr="007E13DB">
        <w:rPr>
          <w:rFonts w:ascii="Times New Roman" w:eastAsia="Calibri" w:hAnsi="Times New Roman" w:cs="B Nazanin" w:hint="cs"/>
          <w:sz w:val="28"/>
          <w:szCs w:val="28"/>
          <w:rtl/>
          <w:lang w:val="fo-FO"/>
        </w:rPr>
        <w:t xml:space="preserve"> </w:t>
      </w: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رود همه دانشجویان در بحث های کلاسی مشارکت فعال داشته باشند، بطوریکه محوریت آموزش متوجه دانشجویان گردیده و به طور مداوم دانشجو و مدرس در نقش یکدیگر ظاهر شوند.</w:t>
      </w:r>
    </w:p>
    <w:p w:rsidR="00CA7C62" w:rsidRPr="007E13DB" w:rsidRDefault="00B20A2D" w:rsidP="00DA25AC">
      <w:pPr>
        <w:bidi/>
        <w:spacing w:line="240" w:lineRule="auto"/>
        <w:ind w:left="360"/>
        <w:jc w:val="both"/>
        <w:rPr>
          <w:rFonts w:ascii="Times New Roman" w:eastAsia="Calibri" w:hAnsi="Times New Roman" w:cs="B Nazanin"/>
          <w:sz w:val="28"/>
          <w:szCs w:val="28"/>
          <w:rtl/>
          <w:lang w:val="fo-FO"/>
        </w:rPr>
      </w:pP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امید است نتایج بحث</w:t>
      </w:r>
      <w:r w:rsidRPr="007E13DB">
        <w:rPr>
          <w:rFonts w:ascii="Times New Roman" w:eastAsia="Calibri" w:hAnsi="Times New Roman" w:cs="B Nazanin"/>
          <w:sz w:val="28"/>
          <w:szCs w:val="28"/>
          <w:lang w:val="fo-FO"/>
        </w:rPr>
        <w:t xml:space="preserve"> </w:t>
      </w: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های  این کلاس به نحو موثری در زندگی فردی و در موقعی</w:t>
      </w:r>
      <w:r w:rsidR="00EF21B6"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ت های شغلی آینده، عزیزان دانشجو</w:t>
      </w: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 xml:space="preserve"> مورد استفاده قرار گیرد.</w:t>
      </w:r>
    </w:p>
    <w:p w:rsidR="00E8040E" w:rsidRDefault="00B20A2D" w:rsidP="001A7DFA">
      <w:pPr>
        <w:numPr>
          <w:ilvl w:val="0"/>
          <w:numId w:val="4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contextualSpacing/>
        <w:rPr>
          <w:rFonts w:ascii="Arial" w:eastAsia="Times New Roman" w:hAnsi="Arial" w:cs="B Titr"/>
          <w:b/>
          <w:bCs/>
          <w:sz w:val="28"/>
          <w:szCs w:val="28"/>
          <w:lang w:bidi="fa-IR"/>
        </w:rPr>
      </w:pPr>
      <w:r w:rsidRPr="007E13DB">
        <w:rPr>
          <w:rFonts w:ascii="Arial" w:eastAsia="Times New Roman" w:hAnsi="Arial" w:cs="B Titr"/>
          <w:b/>
          <w:bCs/>
          <w:sz w:val="28"/>
          <w:szCs w:val="28"/>
          <w:rtl/>
          <w:lang w:bidi="fa-IR"/>
        </w:rPr>
        <w:t>نحوه ارزش</w:t>
      </w:r>
      <w:r w:rsidRPr="007E13DB">
        <w:rPr>
          <w:rFonts w:ascii="Arial" w:eastAsia="Times New Roman" w:hAnsi="Arial" w:cs="B Titr" w:hint="cs"/>
          <w:b/>
          <w:bCs/>
          <w:sz w:val="28"/>
          <w:szCs w:val="28"/>
          <w:rtl/>
          <w:lang w:bidi="fa-IR"/>
        </w:rPr>
        <w:t>ی</w:t>
      </w:r>
      <w:r w:rsidRPr="007E13DB">
        <w:rPr>
          <w:rFonts w:ascii="Arial" w:eastAsia="Times New Roman" w:hAnsi="Arial" w:cs="B Titr" w:hint="eastAsia"/>
          <w:b/>
          <w:bCs/>
          <w:sz w:val="28"/>
          <w:szCs w:val="28"/>
          <w:rtl/>
          <w:lang w:bidi="fa-IR"/>
        </w:rPr>
        <w:t>اب</w:t>
      </w:r>
      <w:r w:rsidRPr="007E13DB">
        <w:rPr>
          <w:rFonts w:ascii="Arial" w:eastAsia="Times New Roman" w:hAnsi="Arial" w:cs="B Titr" w:hint="cs"/>
          <w:b/>
          <w:bCs/>
          <w:sz w:val="28"/>
          <w:szCs w:val="28"/>
          <w:rtl/>
          <w:lang w:bidi="fa-IR"/>
        </w:rPr>
        <w:t>ی</w:t>
      </w:r>
      <w:r w:rsidRPr="007E13DB">
        <w:rPr>
          <w:rFonts w:ascii="Arial" w:eastAsia="Times New Roman" w:hAnsi="Arial" w:cs="B Titr"/>
          <w:b/>
          <w:bCs/>
          <w:sz w:val="28"/>
          <w:szCs w:val="28"/>
          <w:rtl/>
          <w:lang w:bidi="fa-IR"/>
        </w:rPr>
        <w:t xml:space="preserve"> دانشجو: </w:t>
      </w:r>
    </w:p>
    <w:p w:rsidR="00C814FF" w:rsidRPr="009B5283" w:rsidRDefault="009B5283" w:rsidP="009B5283">
      <w:pPr>
        <w:bidi/>
        <w:spacing w:after="160" w:line="259" w:lineRule="auto"/>
        <w:jc w:val="both"/>
        <w:rPr>
          <w:rFonts w:ascii="Arial" w:eastAsia="Times New Roman" w:hAnsi="Arial" w:cs="B Nazanin"/>
          <w:sz w:val="28"/>
          <w:szCs w:val="28"/>
          <w:rtl/>
          <w:lang w:bidi="fa-IR"/>
        </w:rPr>
      </w:pPr>
      <w:r w:rsidRPr="009B5283">
        <w:rPr>
          <w:rFonts w:ascii="Arial" w:eastAsia="Times New Roman" w:hAnsi="Arial" w:cs="B Nazanin"/>
          <w:sz w:val="28"/>
          <w:szCs w:val="28"/>
          <w:rtl/>
          <w:lang w:bidi="fa-IR"/>
        </w:rPr>
        <w:t>کار عمل</w:t>
      </w:r>
      <w:r w:rsidRPr="009B5283">
        <w:rPr>
          <w:rFonts w:ascii="Arial" w:eastAsia="Times New Roman" w:hAnsi="Arial" w:cs="B Nazanin" w:hint="cs"/>
          <w:sz w:val="28"/>
          <w:szCs w:val="28"/>
          <w:rtl/>
          <w:lang w:bidi="fa-IR"/>
        </w:rPr>
        <w:t>ی</w:t>
      </w:r>
      <w:r w:rsidRPr="009B5283">
        <w:rPr>
          <w:rFonts w:ascii="Arial" w:eastAsia="Times New Roman" w:hAnsi="Arial" w:cs="B Nazanin"/>
          <w:sz w:val="28"/>
          <w:szCs w:val="28"/>
          <w:rtl/>
          <w:lang w:bidi="fa-IR"/>
        </w:rPr>
        <w:t xml:space="preserve"> آزمون م</w:t>
      </w:r>
      <w:r w:rsidRPr="009B5283">
        <w:rPr>
          <w:rFonts w:ascii="Arial" w:eastAsia="Times New Roman" w:hAnsi="Arial" w:cs="B Nazanin" w:hint="cs"/>
          <w:sz w:val="28"/>
          <w:szCs w:val="28"/>
          <w:rtl/>
          <w:lang w:bidi="fa-IR"/>
        </w:rPr>
        <w:t>ی</w:t>
      </w:r>
      <w:r w:rsidRPr="009B5283">
        <w:rPr>
          <w:rFonts w:ascii="Arial" w:eastAsia="Times New Roman" w:hAnsi="Arial" w:cs="B Nazanin" w:hint="eastAsia"/>
          <w:sz w:val="28"/>
          <w:szCs w:val="28"/>
          <w:rtl/>
          <w:lang w:bidi="fa-IR"/>
        </w:rPr>
        <w:t>ان</w:t>
      </w:r>
      <w:r w:rsidRPr="009B5283">
        <w:rPr>
          <w:rFonts w:ascii="Arial" w:eastAsia="Times New Roman" w:hAnsi="Arial" w:cs="B Nazanin"/>
          <w:sz w:val="28"/>
          <w:szCs w:val="28"/>
          <w:rtl/>
          <w:lang w:bidi="fa-IR"/>
        </w:rPr>
        <w:t xml:space="preserve"> ترم به صورت تشر</w:t>
      </w:r>
      <w:r w:rsidRPr="009B5283">
        <w:rPr>
          <w:rFonts w:ascii="Arial" w:eastAsia="Times New Roman" w:hAnsi="Arial" w:cs="B Nazanin" w:hint="cs"/>
          <w:sz w:val="28"/>
          <w:szCs w:val="28"/>
          <w:rtl/>
          <w:lang w:bidi="fa-IR"/>
        </w:rPr>
        <w:t>ی</w:t>
      </w:r>
      <w:r w:rsidRPr="009B5283">
        <w:rPr>
          <w:rFonts w:ascii="Arial" w:eastAsia="Times New Roman" w:hAnsi="Arial" w:cs="B Nazanin" w:hint="eastAsia"/>
          <w:sz w:val="28"/>
          <w:szCs w:val="28"/>
          <w:rtl/>
          <w:lang w:bidi="fa-IR"/>
        </w:rPr>
        <w:t>ح</w:t>
      </w:r>
      <w:r w:rsidRPr="009B5283">
        <w:rPr>
          <w:rFonts w:ascii="Arial" w:eastAsia="Times New Roman" w:hAnsi="Arial" w:cs="B Nazanin" w:hint="cs"/>
          <w:sz w:val="28"/>
          <w:szCs w:val="28"/>
          <w:rtl/>
          <w:lang w:bidi="fa-IR"/>
        </w:rPr>
        <w:t>ی</w:t>
      </w:r>
      <w:r w:rsidRPr="009B5283">
        <w:rPr>
          <w:rFonts w:ascii="Arial" w:eastAsia="Times New Roman" w:hAnsi="Arial" w:cs="B Nazanin"/>
          <w:sz w:val="28"/>
          <w:szCs w:val="28"/>
          <w:rtl/>
          <w:lang w:bidi="fa-IR"/>
        </w:rPr>
        <w:t xml:space="preserve"> و تحل</w:t>
      </w:r>
      <w:r w:rsidRPr="009B5283">
        <w:rPr>
          <w:rFonts w:ascii="Arial" w:eastAsia="Times New Roman" w:hAnsi="Arial" w:cs="B Nazanin" w:hint="cs"/>
          <w:sz w:val="28"/>
          <w:szCs w:val="28"/>
          <w:rtl/>
          <w:lang w:bidi="fa-IR"/>
        </w:rPr>
        <w:t>ی</w:t>
      </w:r>
      <w:r w:rsidRPr="009B5283">
        <w:rPr>
          <w:rFonts w:ascii="Arial" w:eastAsia="Times New Roman" w:hAnsi="Arial" w:cs="B Nazanin" w:hint="eastAsia"/>
          <w:sz w:val="28"/>
          <w:szCs w:val="28"/>
          <w:rtl/>
          <w:lang w:bidi="fa-IR"/>
        </w:rPr>
        <w:t>ل</w:t>
      </w:r>
      <w:r w:rsidRPr="009B5283">
        <w:rPr>
          <w:rFonts w:ascii="Arial" w:eastAsia="Times New Roman" w:hAnsi="Arial" w:cs="B Nazanin" w:hint="cs"/>
          <w:sz w:val="28"/>
          <w:szCs w:val="28"/>
          <w:rtl/>
          <w:lang w:bidi="fa-IR"/>
        </w:rPr>
        <w:t>ی</w:t>
      </w:r>
      <w:r w:rsidRPr="009B5283">
        <w:rPr>
          <w:rFonts w:ascii="Arial" w:eastAsia="Times New Roman" w:hAnsi="Arial" w:cs="B Nazanin"/>
          <w:sz w:val="28"/>
          <w:szCs w:val="28"/>
          <w:rtl/>
          <w:lang w:bidi="fa-IR"/>
        </w:rPr>
        <w:t xml:space="preserve"> و آزمون پا</w:t>
      </w:r>
      <w:r w:rsidRPr="009B5283">
        <w:rPr>
          <w:rFonts w:ascii="Arial" w:eastAsia="Times New Roman" w:hAnsi="Arial" w:cs="B Nazanin" w:hint="cs"/>
          <w:sz w:val="28"/>
          <w:szCs w:val="28"/>
          <w:rtl/>
          <w:lang w:bidi="fa-IR"/>
        </w:rPr>
        <w:t>ی</w:t>
      </w:r>
      <w:r w:rsidRPr="009B5283">
        <w:rPr>
          <w:rFonts w:ascii="Arial" w:eastAsia="Times New Roman" w:hAnsi="Arial" w:cs="B Nazanin" w:hint="eastAsia"/>
          <w:sz w:val="28"/>
          <w:szCs w:val="28"/>
          <w:rtl/>
          <w:lang w:bidi="fa-IR"/>
        </w:rPr>
        <w:t>ان</w:t>
      </w:r>
      <w:r w:rsidRPr="009B5283">
        <w:rPr>
          <w:rFonts w:ascii="Arial" w:eastAsia="Times New Roman" w:hAnsi="Arial" w:cs="B Nazanin"/>
          <w:sz w:val="28"/>
          <w:szCs w:val="28"/>
          <w:rtl/>
          <w:lang w:bidi="fa-IR"/>
        </w:rPr>
        <w:t xml:space="preserve"> ترم به صورت کتب</w:t>
      </w:r>
      <w:r w:rsidRPr="009B5283">
        <w:rPr>
          <w:rFonts w:ascii="Arial" w:eastAsia="Times New Roman" w:hAnsi="Arial" w:cs="B Nazanin" w:hint="cs"/>
          <w:sz w:val="28"/>
          <w:szCs w:val="28"/>
          <w:rtl/>
          <w:lang w:bidi="fa-IR"/>
        </w:rPr>
        <w:t>ی</w:t>
      </w:r>
      <w:r>
        <w:rPr>
          <w:rFonts w:ascii="Arial" w:eastAsia="Times New Roman" w:hAnsi="Arial" w:cs="B Nazanin" w:hint="cs"/>
          <w:sz w:val="28"/>
          <w:szCs w:val="28"/>
          <w:rtl/>
          <w:lang w:bidi="fa-IR"/>
        </w:rPr>
        <w:t xml:space="preserve"> </w:t>
      </w:r>
      <w:r w:rsidRPr="009B5283">
        <w:rPr>
          <w:rFonts w:ascii="Arial" w:eastAsia="Times New Roman" w:hAnsi="Arial" w:cs="B Nazanin" w:hint="eastAsia"/>
          <w:sz w:val="28"/>
          <w:szCs w:val="28"/>
          <w:rtl/>
          <w:lang w:bidi="fa-IR"/>
        </w:rPr>
        <w:t>از</w:t>
      </w:r>
      <w:r w:rsidRPr="009B5283">
        <w:rPr>
          <w:rFonts w:ascii="Arial" w:eastAsia="Times New Roman" w:hAnsi="Arial" w:cs="B Nazanin"/>
          <w:sz w:val="28"/>
          <w:szCs w:val="28"/>
          <w:rtl/>
          <w:lang w:bidi="fa-IR"/>
        </w:rPr>
        <w:t xml:space="preserve"> مهارت ها</w:t>
      </w:r>
      <w:r w:rsidRPr="009B5283">
        <w:rPr>
          <w:rFonts w:ascii="Arial" w:eastAsia="Times New Roman" w:hAnsi="Arial" w:cs="B Nazanin" w:hint="cs"/>
          <w:sz w:val="28"/>
          <w:szCs w:val="28"/>
          <w:rtl/>
          <w:lang w:bidi="fa-IR"/>
        </w:rPr>
        <w:t>ی</w:t>
      </w:r>
      <w:r w:rsidRPr="009B5283">
        <w:rPr>
          <w:rFonts w:ascii="Arial" w:eastAsia="Times New Roman" w:hAnsi="Arial" w:cs="B Nazanin"/>
          <w:sz w:val="28"/>
          <w:szCs w:val="28"/>
          <w:rtl/>
          <w:lang w:bidi="fa-IR"/>
        </w:rPr>
        <w:t xml:space="preserve"> مورد انتظار از دانشجو در قالب ترس</w:t>
      </w:r>
      <w:r w:rsidRPr="009B5283">
        <w:rPr>
          <w:rFonts w:ascii="Arial" w:eastAsia="Times New Roman" w:hAnsi="Arial" w:cs="B Nazanin" w:hint="cs"/>
          <w:sz w:val="28"/>
          <w:szCs w:val="28"/>
          <w:rtl/>
          <w:lang w:bidi="fa-IR"/>
        </w:rPr>
        <w:t>ی</w:t>
      </w:r>
      <w:r w:rsidRPr="009B5283">
        <w:rPr>
          <w:rFonts w:ascii="Arial" w:eastAsia="Times New Roman" w:hAnsi="Arial" w:cs="B Nazanin" w:hint="eastAsia"/>
          <w:sz w:val="28"/>
          <w:szCs w:val="28"/>
          <w:rtl/>
          <w:lang w:bidi="fa-IR"/>
        </w:rPr>
        <w:t>م</w:t>
      </w:r>
      <w:r w:rsidRPr="009B5283">
        <w:rPr>
          <w:rFonts w:ascii="Arial" w:eastAsia="Times New Roman" w:hAnsi="Arial" w:cs="B Nazanin"/>
          <w:sz w:val="28"/>
          <w:szCs w:val="28"/>
          <w:rtl/>
          <w:lang w:bidi="fa-IR"/>
        </w:rPr>
        <w:t xml:space="preserve"> نمودار سازمان</w:t>
      </w:r>
      <w:r w:rsidRPr="009B5283">
        <w:rPr>
          <w:rFonts w:ascii="Arial" w:eastAsia="Times New Roman" w:hAnsi="Arial" w:cs="B Nazanin" w:hint="cs"/>
          <w:sz w:val="28"/>
          <w:szCs w:val="28"/>
          <w:rtl/>
          <w:lang w:bidi="fa-IR"/>
        </w:rPr>
        <w:t>ی</w:t>
      </w:r>
      <w:r w:rsidRPr="009B5283">
        <w:rPr>
          <w:rFonts w:ascii="Arial" w:eastAsia="Times New Roman" w:hAnsi="Arial" w:cs="B Nazanin"/>
          <w:sz w:val="28"/>
          <w:szCs w:val="28"/>
          <w:rtl/>
          <w:lang w:bidi="fa-IR"/>
        </w:rPr>
        <w:t xml:space="preserve"> و تحل</w:t>
      </w:r>
      <w:r w:rsidRPr="009B5283">
        <w:rPr>
          <w:rFonts w:ascii="Arial" w:eastAsia="Times New Roman" w:hAnsi="Arial" w:cs="B Nazanin" w:hint="cs"/>
          <w:sz w:val="28"/>
          <w:szCs w:val="28"/>
          <w:rtl/>
          <w:lang w:bidi="fa-IR"/>
        </w:rPr>
        <w:t>ی</w:t>
      </w:r>
      <w:r w:rsidRPr="009B5283">
        <w:rPr>
          <w:rFonts w:ascii="Arial" w:eastAsia="Times New Roman" w:hAnsi="Arial" w:cs="B Nazanin" w:hint="eastAsia"/>
          <w:sz w:val="28"/>
          <w:szCs w:val="28"/>
          <w:rtl/>
          <w:lang w:bidi="fa-IR"/>
        </w:rPr>
        <w:t>ل</w:t>
      </w:r>
      <w:r w:rsidRPr="009B5283">
        <w:rPr>
          <w:rFonts w:ascii="Arial" w:eastAsia="Times New Roman" w:hAnsi="Arial" w:cs="B Nazanin"/>
          <w:sz w:val="28"/>
          <w:szCs w:val="28"/>
          <w:rtl/>
          <w:lang w:bidi="fa-IR"/>
        </w:rPr>
        <w:t xml:space="preserve"> ساختار ن</w:t>
      </w:r>
      <w:r w:rsidRPr="009B5283">
        <w:rPr>
          <w:rFonts w:ascii="Arial" w:eastAsia="Times New Roman" w:hAnsi="Arial" w:cs="B Nazanin" w:hint="cs"/>
          <w:sz w:val="28"/>
          <w:szCs w:val="28"/>
          <w:rtl/>
          <w:lang w:bidi="fa-IR"/>
        </w:rPr>
        <w:t>ی</w:t>
      </w:r>
      <w:r w:rsidRPr="009B5283">
        <w:rPr>
          <w:rFonts w:ascii="Arial" w:eastAsia="Times New Roman" w:hAnsi="Arial" w:cs="B Nazanin" w:hint="eastAsia"/>
          <w:sz w:val="28"/>
          <w:szCs w:val="28"/>
          <w:rtl/>
          <w:lang w:bidi="fa-IR"/>
        </w:rPr>
        <w:t>ز</w:t>
      </w:r>
      <w:r w:rsidRPr="009B5283">
        <w:rPr>
          <w:rFonts w:ascii="Arial" w:eastAsia="Times New Roman" w:hAnsi="Arial" w:cs="B Nazanin"/>
          <w:sz w:val="28"/>
          <w:szCs w:val="28"/>
          <w:rtl/>
          <w:lang w:bidi="fa-IR"/>
        </w:rPr>
        <w:t xml:space="preserve"> ارز</w:t>
      </w:r>
      <w:r w:rsidRPr="009B5283">
        <w:rPr>
          <w:rFonts w:ascii="Arial" w:eastAsia="Times New Roman" w:hAnsi="Arial" w:cs="B Nazanin" w:hint="cs"/>
          <w:sz w:val="28"/>
          <w:szCs w:val="28"/>
          <w:rtl/>
          <w:lang w:bidi="fa-IR"/>
        </w:rPr>
        <w:t>ی</w:t>
      </w:r>
      <w:r w:rsidRPr="009B5283">
        <w:rPr>
          <w:rFonts w:ascii="Arial" w:eastAsia="Times New Roman" w:hAnsi="Arial" w:cs="B Nazanin" w:hint="eastAsia"/>
          <w:sz w:val="28"/>
          <w:szCs w:val="28"/>
          <w:rtl/>
          <w:lang w:bidi="fa-IR"/>
        </w:rPr>
        <w:t>اب</w:t>
      </w:r>
      <w:r w:rsidRPr="009B5283">
        <w:rPr>
          <w:rFonts w:ascii="Arial" w:eastAsia="Times New Roman" w:hAnsi="Arial" w:cs="B Nazanin" w:hint="cs"/>
          <w:sz w:val="28"/>
          <w:szCs w:val="28"/>
          <w:rtl/>
          <w:lang w:bidi="fa-IR"/>
        </w:rPr>
        <w:t>ی</w:t>
      </w:r>
      <w:r w:rsidRPr="009B5283">
        <w:rPr>
          <w:rFonts w:ascii="Arial" w:eastAsia="Times New Roman" w:hAnsi="Arial" w:cs="B Nazanin"/>
          <w:sz w:val="28"/>
          <w:szCs w:val="28"/>
          <w:rtl/>
          <w:lang w:bidi="fa-IR"/>
        </w:rPr>
        <w:t xml:space="preserve"> بعمل آ</w:t>
      </w:r>
      <w:r w:rsidRPr="009B5283">
        <w:rPr>
          <w:rFonts w:ascii="Arial" w:eastAsia="Times New Roman" w:hAnsi="Arial" w:cs="B Nazanin" w:hint="cs"/>
          <w:sz w:val="28"/>
          <w:szCs w:val="28"/>
          <w:rtl/>
          <w:lang w:bidi="fa-IR"/>
        </w:rPr>
        <w:t>ی</w:t>
      </w:r>
      <w:r w:rsidRPr="009B5283">
        <w:rPr>
          <w:rFonts w:ascii="Arial" w:eastAsia="Times New Roman" w:hAnsi="Arial" w:cs="B Nazanin" w:hint="eastAsia"/>
          <w:sz w:val="28"/>
          <w:szCs w:val="28"/>
          <w:rtl/>
          <w:lang w:bidi="fa-IR"/>
        </w:rPr>
        <w:t>د</w:t>
      </w:r>
      <w:r w:rsidRPr="009B5283">
        <w:rPr>
          <w:rFonts w:ascii="Arial" w:eastAsia="Times New Roman" w:hAnsi="Arial" w:cs="B Nazanin" w:hint="cs"/>
          <w:sz w:val="28"/>
          <w:szCs w:val="28"/>
          <w:rtl/>
          <w:lang w:bidi="fa-IR"/>
        </w:rPr>
        <w:t>.</w:t>
      </w:r>
      <w:r w:rsidR="00C814FF"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  <w:br w:type="page"/>
      </w:r>
    </w:p>
    <w:p w:rsidR="00551B08" w:rsidRPr="00551B08" w:rsidRDefault="00551B08" w:rsidP="00551B08">
      <w:pPr>
        <w:pStyle w:val="ListParagraph"/>
        <w:numPr>
          <w:ilvl w:val="0"/>
          <w:numId w:val="4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both"/>
        <w:rPr>
          <w:rFonts w:ascii="Arial" w:eastAsia="Times New Roman" w:hAnsi="Arial" w:cs="2  Titr"/>
          <w:sz w:val="28"/>
          <w:szCs w:val="28"/>
          <w:rtl/>
          <w:lang w:bidi="fa-IR"/>
        </w:rPr>
      </w:pPr>
      <w:r w:rsidRPr="00551B08">
        <w:rPr>
          <w:rFonts w:ascii="Arial" w:eastAsia="Times New Roman" w:hAnsi="Arial" w:cs="2  Titr"/>
          <w:sz w:val="28"/>
          <w:szCs w:val="28"/>
          <w:rtl/>
          <w:lang w:bidi="fa-IR"/>
        </w:rPr>
        <w:lastRenderedPageBreak/>
        <w:t>منابع اصل</w:t>
      </w:r>
      <w:r w:rsidRPr="00551B08">
        <w:rPr>
          <w:rFonts w:ascii="Arial" w:eastAsia="Times New Roman" w:hAnsi="Arial" w:cs="2  Titr" w:hint="cs"/>
          <w:sz w:val="28"/>
          <w:szCs w:val="28"/>
          <w:rtl/>
          <w:lang w:bidi="fa-IR"/>
        </w:rPr>
        <w:t>ی</w:t>
      </w:r>
      <w:r w:rsidRPr="00551B08">
        <w:rPr>
          <w:rFonts w:ascii="Arial" w:eastAsia="Times New Roman" w:hAnsi="Arial" w:cs="2  Titr"/>
          <w:sz w:val="28"/>
          <w:szCs w:val="28"/>
          <w:rtl/>
          <w:lang w:bidi="fa-IR"/>
        </w:rPr>
        <w:t xml:space="preserve"> درس : آخر</w:t>
      </w:r>
      <w:r w:rsidRPr="00551B08">
        <w:rPr>
          <w:rFonts w:ascii="Arial" w:eastAsia="Times New Roman" w:hAnsi="Arial" w:cs="2  Titr" w:hint="cs"/>
          <w:sz w:val="28"/>
          <w:szCs w:val="28"/>
          <w:rtl/>
          <w:lang w:bidi="fa-IR"/>
        </w:rPr>
        <w:t>ی</w:t>
      </w:r>
      <w:r w:rsidRPr="00551B08">
        <w:rPr>
          <w:rFonts w:ascii="Arial" w:eastAsia="Times New Roman" w:hAnsi="Arial" w:cs="2  Titr" w:hint="eastAsia"/>
          <w:sz w:val="28"/>
          <w:szCs w:val="28"/>
          <w:rtl/>
          <w:lang w:bidi="fa-IR"/>
        </w:rPr>
        <w:t>ن</w:t>
      </w:r>
      <w:r w:rsidRPr="00551B08">
        <w:rPr>
          <w:rFonts w:ascii="Arial" w:eastAsia="Times New Roman" w:hAnsi="Arial" w:cs="2  Titr"/>
          <w:sz w:val="28"/>
          <w:szCs w:val="28"/>
          <w:rtl/>
          <w:lang w:bidi="fa-IR"/>
        </w:rPr>
        <w:t xml:space="preserve"> چاپ</w:t>
      </w:r>
    </w:p>
    <w:p w:rsidR="00C814FF" w:rsidRPr="00C814FF" w:rsidRDefault="00C814FF" w:rsidP="00C81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ind w:left="720"/>
        <w:rPr>
          <w:rFonts w:ascii="Courier New" w:eastAsia="Times New Roman" w:hAnsi="Courier New" w:cs="B Nazanin"/>
          <w:sz w:val="28"/>
          <w:szCs w:val="28"/>
          <w:rtl/>
        </w:rPr>
      </w:pPr>
      <w:r w:rsidRPr="00C814FF">
        <w:rPr>
          <w:rFonts w:ascii="Courier New" w:eastAsia="Times New Roman" w:hAnsi="Courier New" w:cs="B Nazanin"/>
          <w:sz w:val="28"/>
          <w:szCs w:val="28"/>
          <w:rtl/>
          <w:lang w:bidi="fa-IR"/>
        </w:rPr>
        <w:t>۱</w:t>
      </w:r>
      <w:r w:rsidRPr="00C814FF">
        <w:rPr>
          <w:rFonts w:ascii="Courier New" w:eastAsia="Times New Roman" w:hAnsi="Courier New" w:cs="B Nazanin"/>
          <w:sz w:val="28"/>
          <w:szCs w:val="28"/>
        </w:rPr>
        <w:t>-</w:t>
      </w:r>
      <w:r w:rsidRPr="00C814FF">
        <w:rPr>
          <w:rFonts w:ascii="Courier New" w:eastAsia="Times New Roman" w:hAnsi="Courier New" w:cs="B Nazanin"/>
          <w:sz w:val="28"/>
          <w:szCs w:val="28"/>
          <w:rtl/>
        </w:rPr>
        <w:t>رضائ</w:t>
      </w:r>
      <w:r w:rsidRPr="00C814FF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C814FF">
        <w:rPr>
          <w:rFonts w:ascii="Courier New" w:eastAsia="Times New Roman" w:hAnsi="Courier New" w:cs="B Nazanin" w:hint="eastAsia"/>
          <w:sz w:val="28"/>
          <w:szCs w:val="28"/>
          <w:rtl/>
        </w:rPr>
        <w:t>ان</w:t>
      </w:r>
      <w:r w:rsidRPr="00C814FF">
        <w:rPr>
          <w:rFonts w:ascii="Courier New" w:eastAsia="Times New Roman" w:hAnsi="Courier New" w:cs="B Nazanin"/>
          <w:sz w:val="28"/>
          <w:szCs w:val="28"/>
          <w:rtl/>
        </w:rPr>
        <w:t xml:space="preserve"> ع مبان</w:t>
      </w:r>
      <w:r w:rsidRPr="00C814FF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C814FF">
        <w:rPr>
          <w:rFonts w:ascii="Courier New" w:eastAsia="Times New Roman" w:hAnsi="Courier New" w:cs="B Nazanin"/>
          <w:sz w:val="28"/>
          <w:szCs w:val="28"/>
          <w:rtl/>
        </w:rPr>
        <w:t xml:space="preserve"> سازمان و مد</w:t>
      </w:r>
      <w:r w:rsidRPr="00C814FF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C814FF">
        <w:rPr>
          <w:rFonts w:ascii="Courier New" w:eastAsia="Times New Roman" w:hAnsi="Courier New" w:cs="B Nazanin" w:hint="eastAsia"/>
          <w:sz w:val="28"/>
          <w:szCs w:val="28"/>
          <w:rtl/>
        </w:rPr>
        <w:t>ر</w:t>
      </w:r>
      <w:r w:rsidRPr="00C814FF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C814FF">
        <w:rPr>
          <w:rFonts w:ascii="Courier New" w:eastAsia="Times New Roman" w:hAnsi="Courier New" w:cs="B Nazanin" w:hint="eastAsia"/>
          <w:sz w:val="28"/>
          <w:szCs w:val="28"/>
          <w:rtl/>
        </w:rPr>
        <w:t>ت</w:t>
      </w:r>
      <w:r w:rsidRPr="00C814FF">
        <w:rPr>
          <w:rFonts w:ascii="Courier New" w:eastAsia="Times New Roman" w:hAnsi="Courier New" w:cs="B Nazanin"/>
          <w:sz w:val="28"/>
          <w:szCs w:val="28"/>
          <w:rtl/>
        </w:rPr>
        <w:t xml:space="preserve"> تهران</w:t>
      </w:r>
    </w:p>
    <w:p w:rsidR="00C814FF" w:rsidRPr="00C814FF" w:rsidRDefault="00C814FF" w:rsidP="00C81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ind w:left="720"/>
        <w:rPr>
          <w:rFonts w:ascii="Courier New" w:eastAsia="Times New Roman" w:hAnsi="Courier New" w:cs="B Nazanin"/>
          <w:sz w:val="28"/>
          <w:szCs w:val="28"/>
          <w:rtl/>
        </w:rPr>
      </w:pPr>
      <w:r w:rsidRPr="00C814FF">
        <w:rPr>
          <w:rFonts w:ascii="Courier New" w:eastAsia="Times New Roman" w:hAnsi="Courier New" w:cs="B Nazanin"/>
          <w:sz w:val="28"/>
          <w:szCs w:val="28"/>
          <w:rtl/>
        </w:rPr>
        <w:t>2</w:t>
      </w:r>
      <w:r w:rsidRPr="00C814FF">
        <w:rPr>
          <w:rFonts w:ascii="Courier New" w:eastAsia="Times New Roman" w:hAnsi="Courier New" w:cs="B Nazanin"/>
          <w:sz w:val="28"/>
          <w:szCs w:val="28"/>
        </w:rPr>
        <w:t>-</w:t>
      </w:r>
      <w:r w:rsidRPr="00C814FF">
        <w:rPr>
          <w:rFonts w:ascii="Courier New" w:eastAsia="Times New Roman" w:hAnsi="Courier New" w:cs="B Nazanin"/>
          <w:sz w:val="28"/>
          <w:szCs w:val="28"/>
          <w:rtl/>
        </w:rPr>
        <w:t>عرب م و همکاران ب</w:t>
      </w:r>
      <w:r w:rsidRPr="00C814FF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C814FF">
        <w:rPr>
          <w:rFonts w:ascii="Courier New" w:eastAsia="Times New Roman" w:hAnsi="Courier New" w:cs="B Nazanin" w:hint="eastAsia"/>
          <w:sz w:val="28"/>
          <w:szCs w:val="28"/>
          <w:rtl/>
        </w:rPr>
        <w:t>مارستان</w:t>
      </w:r>
      <w:r w:rsidRPr="00C814FF">
        <w:rPr>
          <w:rFonts w:ascii="Courier New" w:eastAsia="Times New Roman" w:hAnsi="Courier New" w:cs="B Nazanin"/>
          <w:sz w:val="28"/>
          <w:szCs w:val="28"/>
          <w:rtl/>
        </w:rPr>
        <w:t xml:space="preserve"> چ</w:t>
      </w:r>
      <w:r w:rsidRPr="00C814FF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C814FF">
        <w:rPr>
          <w:rFonts w:ascii="Courier New" w:eastAsia="Times New Roman" w:hAnsi="Courier New" w:cs="B Nazanin" w:hint="eastAsia"/>
          <w:sz w:val="28"/>
          <w:szCs w:val="28"/>
          <w:rtl/>
        </w:rPr>
        <w:t>ست</w:t>
      </w:r>
      <w:r w:rsidRPr="00C814FF">
        <w:rPr>
          <w:rFonts w:ascii="Courier New" w:eastAsia="Times New Roman" w:hAnsi="Courier New" w:cs="B Nazanin"/>
          <w:sz w:val="28"/>
          <w:szCs w:val="28"/>
          <w:rtl/>
        </w:rPr>
        <w:t xml:space="preserve"> و چگونه کار م</w:t>
      </w:r>
      <w:r w:rsidRPr="00C814FF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C814FF">
        <w:rPr>
          <w:rFonts w:ascii="Courier New" w:eastAsia="Times New Roman" w:hAnsi="Courier New" w:cs="B Nazanin"/>
          <w:sz w:val="28"/>
          <w:szCs w:val="28"/>
          <w:rtl/>
        </w:rPr>
        <w:t xml:space="preserve"> کند. تهران ؛</w:t>
      </w:r>
    </w:p>
    <w:p w:rsidR="00C814FF" w:rsidRPr="00DB1BC3" w:rsidRDefault="00C814FF" w:rsidP="00C81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ind w:left="720"/>
        <w:rPr>
          <w:rFonts w:ascii="Courier New" w:eastAsia="Times New Roman" w:hAnsi="Courier New" w:cs="2  Titr"/>
          <w:sz w:val="28"/>
          <w:szCs w:val="28"/>
          <w:rtl/>
        </w:rPr>
      </w:pPr>
      <w:r w:rsidRPr="00DB1BC3">
        <w:rPr>
          <w:rFonts w:ascii="Courier New" w:eastAsia="Times New Roman" w:hAnsi="Courier New" w:cs="2  Titr" w:hint="eastAsia"/>
          <w:sz w:val="28"/>
          <w:szCs w:val="28"/>
          <w:rtl/>
        </w:rPr>
        <w:t>سا</w:t>
      </w:r>
      <w:r w:rsidRPr="00DB1BC3">
        <w:rPr>
          <w:rFonts w:ascii="Courier New" w:eastAsia="Times New Roman" w:hAnsi="Courier New" w:cs="2  Titr" w:hint="cs"/>
          <w:sz w:val="28"/>
          <w:szCs w:val="28"/>
          <w:rtl/>
        </w:rPr>
        <w:t>ی</w:t>
      </w:r>
      <w:r w:rsidRPr="00DB1BC3">
        <w:rPr>
          <w:rFonts w:ascii="Courier New" w:eastAsia="Times New Roman" w:hAnsi="Courier New" w:cs="2  Titr" w:hint="eastAsia"/>
          <w:sz w:val="28"/>
          <w:szCs w:val="28"/>
          <w:rtl/>
        </w:rPr>
        <w:t>ر</w:t>
      </w:r>
      <w:r w:rsidRPr="00DB1BC3">
        <w:rPr>
          <w:rFonts w:ascii="Courier New" w:eastAsia="Times New Roman" w:hAnsi="Courier New" w:cs="2  Titr"/>
          <w:sz w:val="28"/>
          <w:szCs w:val="28"/>
          <w:rtl/>
        </w:rPr>
        <w:t xml:space="preserve"> منابع</w:t>
      </w:r>
    </w:p>
    <w:p w:rsidR="00C814FF" w:rsidRPr="00C814FF" w:rsidRDefault="00C814FF" w:rsidP="00C81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ind w:left="720"/>
        <w:rPr>
          <w:rFonts w:ascii="Courier New" w:eastAsia="Times New Roman" w:hAnsi="Courier New" w:cs="B Nazanin"/>
          <w:sz w:val="28"/>
          <w:szCs w:val="28"/>
          <w:rtl/>
        </w:rPr>
      </w:pPr>
      <w:r w:rsidRPr="00C814FF">
        <w:rPr>
          <w:rFonts w:ascii="Courier New" w:eastAsia="Times New Roman" w:hAnsi="Courier New" w:cs="B Nazanin"/>
          <w:sz w:val="28"/>
          <w:szCs w:val="28"/>
          <w:rtl/>
        </w:rPr>
        <w:t>1</w:t>
      </w:r>
      <w:r w:rsidRPr="00C814FF">
        <w:rPr>
          <w:rFonts w:ascii="Courier New" w:eastAsia="Times New Roman" w:hAnsi="Courier New" w:cs="B Nazanin"/>
          <w:sz w:val="28"/>
          <w:szCs w:val="28"/>
        </w:rPr>
        <w:t>-</w:t>
      </w:r>
      <w:r w:rsidRPr="00C814FF">
        <w:rPr>
          <w:rFonts w:ascii="Courier New" w:eastAsia="Times New Roman" w:hAnsi="Courier New" w:cs="B Nazanin"/>
          <w:sz w:val="28"/>
          <w:szCs w:val="28"/>
          <w:rtl/>
        </w:rPr>
        <w:t>درگاه</w:t>
      </w:r>
      <w:r w:rsidRPr="00C814FF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C814FF">
        <w:rPr>
          <w:rFonts w:ascii="Courier New" w:eastAsia="Times New Roman" w:hAnsi="Courier New" w:cs="B Nazanin"/>
          <w:sz w:val="28"/>
          <w:szCs w:val="28"/>
          <w:rtl/>
        </w:rPr>
        <w:t xml:space="preserve"> ح. سازمان و مد</w:t>
      </w:r>
      <w:r w:rsidRPr="00C814FF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C814FF">
        <w:rPr>
          <w:rFonts w:ascii="Courier New" w:eastAsia="Times New Roman" w:hAnsi="Courier New" w:cs="B Nazanin" w:hint="eastAsia"/>
          <w:sz w:val="28"/>
          <w:szCs w:val="28"/>
          <w:rtl/>
        </w:rPr>
        <w:t>ر</w:t>
      </w:r>
      <w:r w:rsidRPr="00C814FF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C814FF">
        <w:rPr>
          <w:rFonts w:ascii="Courier New" w:eastAsia="Times New Roman" w:hAnsi="Courier New" w:cs="B Nazanin" w:hint="eastAsia"/>
          <w:sz w:val="28"/>
          <w:szCs w:val="28"/>
          <w:rtl/>
        </w:rPr>
        <w:t>ت</w:t>
      </w:r>
      <w:r w:rsidRPr="00C814FF">
        <w:rPr>
          <w:rFonts w:ascii="Courier New" w:eastAsia="Times New Roman" w:hAnsi="Courier New" w:cs="B Nazanin"/>
          <w:sz w:val="28"/>
          <w:szCs w:val="28"/>
          <w:rtl/>
        </w:rPr>
        <w:t xml:space="preserve"> جامع ب</w:t>
      </w:r>
      <w:r w:rsidRPr="00C814FF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C814FF">
        <w:rPr>
          <w:rFonts w:ascii="Courier New" w:eastAsia="Times New Roman" w:hAnsi="Courier New" w:cs="B Nazanin" w:hint="eastAsia"/>
          <w:sz w:val="28"/>
          <w:szCs w:val="28"/>
          <w:rtl/>
        </w:rPr>
        <w:t>مارستان</w:t>
      </w:r>
      <w:r w:rsidRPr="00C814FF">
        <w:rPr>
          <w:rFonts w:ascii="Courier New" w:eastAsia="Times New Roman" w:hAnsi="Courier New" w:cs="B Nazanin"/>
          <w:sz w:val="28"/>
          <w:szCs w:val="28"/>
          <w:rtl/>
        </w:rPr>
        <w:t xml:space="preserve"> قم</w:t>
      </w:r>
      <w:r w:rsidRPr="00C814FF">
        <w:rPr>
          <w:rFonts w:ascii="Courier New" w:eastAsia="Times New Roman" w:hAnsi="Courier New" w:cs="B Nazanin"/>
          <w:sz w:val="28"/>
          <w:szCs w:val="28"/>
        </w:rPr>
        <w:t>.</w:t>
      </w:r>
    </w:p>
    <w:p w:rsidR="00C814FF" w:rsidRPr="00C814FF" w:rsidRDefault="00C814FF" w:rsidP="00C81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ind w:left="720"/>
        <w:rPr>
          <w:rFonts w:ascii="Courier New" w:eastAsia="Times New Roman" w:hAnsi="Courier New" w:cs="B Nazanin"/>
          <w:sz w:val="28"/>
          <w:szCs w:val="28"/>
          <w:rtl/>
        </w:rPr>
      </w:pPr>
      <w:r w:rsidRPr="00C814FF">
        <w:rPr>
          <w:rFonts w:ascii="Courier New" w:eastAsia="Times New Roman" w:hAnsi="Courier New" w:cs="B Nazanin"/>
          <w:sz w:val="28"/>
          <w:szCs w:val="28"/>
          <w:rtl/>
        </w:rPr>
        <w:t>2</w:t>
      </w:r>
      <w:r w:rsidRPr="00C814FF">
        <w:rPr>
          <w:rFonts w:ascii="Courier New" w:eastAsia="Times New Roman" w:hAnsi="Courier New" w:cs="B Nazanin"/>
          <w:sz w:val="28"/>
          <w:szCs w:val="28"/>
        </w:rPr>
        <w:t>-</w:t>
      </w:r>
      <w:r w:rsidRPr="00C814FF">
        <w:rPr>
          <w:rFonts w:ascii="Courier New" w:eastAsia="Times New Roman" w:hAnsi="Courier New" w:cs="B Nazanin"/>
          <w:sz w:val="28"/>
          <w:szCs w:val="28"/>
          <w:rtl/>
        </w:rPr>
        <w:t>احمد</w:t>
      </w:r>
      <w:r w:rsidRPr="00C814FF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C814FF">
        <w:rPr>
          <w:rFonts w:ascii="Courier New" w:eastAsia="Times New Roman" w:hAnsi="Courier New" w:cs="B Nazanin" w:hint="eastAsia"/>
          <w:sz w:val="28"/>
          <w:szCs w:val="28"/>
          <w:rtl/>
        </w:rPr>
        <w:t>،</w:t>
      </w:r>
      <w:r w:rsidRPr="00C814FF">
        <w:rPr>
          <w:rFonts w:ascii="Courier New" w:eastAsia="Times New Roman" w:hAnsi="Courier New" w:cs="B Nazanin"/>
          <w:sz w:val="28"/>
          <w:szCs w:val="28"/>
          <w:rtl/>
        </w:rPr>
        <w:t xml:space="preserve"> م. مبان</w:t>
      </w:r>
      <w:r w:rsidRPr="00C814FF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C814FF">
        <w:rPr>
          <w:rFonts w:ascii="Courier New" w:eastAsia="Times New Roman" w:hAnsi="Courier New" w:cs="B Nazanin"/>
          <w:sz w:val="28"/>
          <w:szCs w:val="28"/>
          <w:rtl/>
        </w:rPr>
        <w:t xml:space="preserve"> سازمان و مد</w:t>
      </w:r>
      <w:r w:rsidRPr="00C814FF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C814FF">
        <w:rPr>
          <w:rFonts w:ascii="Courier New" w:eastAsia="Times New Roman" w:hAnsi="Courier New" w:cs="B Nazanin" w:hint="eastAsia"/>
          <w:sz w:val="28"/>
          <w:szCs w:val="28"/>
          <w:rtl/>
        </w:rPr>
        <w:t>ر</w:t>
      </w:r>
      <w:r w:rsidRPr="00C814FF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C814FF">
        <w:rPr>
          <w:rFonts w:ascii="Courier New" w:eastAsia="Times New Roman" w:hAnsi="Courier New" w:cs="B Nazanin" w:hint="eastAsia"/>
          <w:sz w:val="28"/>
          <w:szCs w:val="28"/>
          <w:rtl/>
        </w:rPr>
        <w:t>ت</w:t>
      </w:r>
      <w:r w:rsidRPr="00C814FF">
        <w:rPr>
          <w:rFonts w:ascii="Courier New" w:eastAsia="Times New Roman" w:hAnsi="Courier New" w:cs="B Nazanin"/>
          <w:sz w:val="28"/>
          <w:szCs w:val="28"/>
          <w:rtl/>
        </w:rPr>
        <w:t xml:space="preserve"> مد</w:t>
      </w:r>
      <w:r w:rsidRPr="00C814FF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C814FF">
        <w:rPr>
          <w:rFonts w:ascii="Courier New" w:eastAsia="Times New Roman" w:hAnsi="Courier New" w:cs="B Nazanin" w:hint="eastAsia"/>
          <w:sz w:val="28"/>
          <w:szCs w:val="28"/>
          <w:rtl/>
        </w:rPr>
        <w:t>ر</w:t>
      </w:r>
      <w:r w:rsidRPr="00C814FF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C814FF">
        <w:rPr>
          <w:rFonts w:ascii="Courier New" w:eastAsia="Times New Roman" w:hAnsi="Courier New" w:cs="B Nazanin" w:hint="eastAsia"/>
          <w:sz w:val="28"/>
          <w:szCs w:val="28"/>
          <w:rtl/>
        </w:rPr>
        <w:t>ت</w:t>
      </w:r>
      <w:r w:rsidRPr="00C814FF">
        <w:rPr>
          <w:rFonts w:ascii="Courier New" w:eastAsia="Times New Roman" w:hAnsi="Courier New" w:cs="B Nazanin"/>
          <w:sz w:val="28"/>
          <w:szCs w:val="28"/>
          <w:rtl/>
        </w:rPr>
        <w:t xml:space="preserve"> عموم</w:t>
      </w:r>
      <w:r w:rsidRPr="00C814FF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C814FF">
        <w:rPr>
          <w:rFonts w:ascii="Courier New" w:eastAsia="Times New Roman" w:hAnsi="Courier New" w:cs="B Nazanin"/>
          <w:sz w:val="28"/>
          <w:szCs w:val="28"/>
          <w:rtl/>
        </w:rPr>
        <w:t xml:space="preserve"> تهران</w:t>
      </w:r>
      <w:r w:rsidRPr="00C814FF">
        <w:rPr>
          <w:rFonts w:ascii="Courier New" w:eastAsia="Times New Roman" w:hAnsi="Courier New" w:cs="B Nazanin"/>
          <w:sz w:val="28"/>
          <w:szCs w:val="28"/>
        </w:rPr>
        <w:t>.</w:t>
      </w:r>
    </w:p>
    <w:p w:rsidR="00AC3FA0" w:rsidRPr="008001B2" w:rsidRDefault="00C814FF" w:rsidP="00C81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ind w:left="720"/>
        <w:rPr>
          <w:rFonts w:ascii="Courier New" w:eastAsia="Times New Roman" w:hAnsi="Courier New" w:cs="B Nazanin"/>
          <w:sz w:val="28"/>
          <w:szCs w:val="28"/>
        </w:rPr>
      </w:pPr>
      <w:r w:rsidRPr="00C814FF">
        <w:rPr>
          <w:rFonts w:ascii="Courier New" w:eastAsia="Times New Roman" w:hAnsi="Courier New" w:cs="B Nazanin"/>
          <w:sz w:val="28"/>
          <w:szCs w:val="28"/>
          <w:rtl/>
        </w:rPr>
        <w:t>3-مصدق راد، عل</w:t>
      </w:r>
      <w:r w:rsidRPr="00C814FF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C814FF">
        <w:rPr>
          <w:rFonts w:ascii="Courier New" w:eastAsia="Times New Roman" w:hAnsi="Courier New" w:cs="B Nazanin"/>
          <w:sz w:val="28"/>
          <w:szCs w:val="28"/>
          <w:rtl/>
        </w:rPr>
        <w:t xml:space="preserve"> .م درسنامه سازمان و مد</w:t>
      </w:r>
      <w:r w:rsidRPr="00C814FF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C814FF">
        <w:rPr>
          <w:rFonts w:ascii="Courier New" w:eastAsia="Times New Roman" w:hAnsi="Courier New" w:cs="B Nazanin" w:hint="eastAsia"/>
          <w:sz w:val="28"/>
          <w:szCs w:val="28"/>
          <w:rtl/>
        </w:rPr>
        <w:t>ر</w:t>
      </w:r>
      <w:r w:rsidRPr="00C814FF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C814FF">
        <w:rPr>
          <w:rFonts w:ascii="Courier New" w:eastAsia="Times New Roman" w:hAnsi="Courier New" w:cs="B Nazanin" w:hint="eastAsia"/>
          <w:sz w:val="28"/>
          <w:szCs w:val="28"/>
          <w:rtl/>
        </w:rPr>
        <w:t>ت</w:t>
      </w:r>
      <w:r w:rsidRPr="00C814FF">
        <w:rPr>
          <w:rFonts w:ascii="Courier New" w:eastAsia="Times New Roman" w:hAnsi="Courier New" w:cs="B Nazanin"/>
          <w:sz w:val="28"/>
          <w:szCs w:val="28"/>
          <w:rtl/>
        </w:rPr>
        <w:t xml:space="preserve"> تخصص</w:t>
      </w:r>
      <w:r w:rsidRPr="00C814FF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C814FF">
        <w:rPr>
          <w:rFonts w:ascii="Courier New" w:eastAsia="Times New Roman" w:hAnsi="Courier New" w:cs="B Nazanin"/>
          <w:sz w:val="28"/>
          <w:szCs w:val="28"/>
          <w:rtl/>
        </w:rPr>
        <w:t xml:space="preserve"> ب</w:t>
      </w:r>
      <w:r w:rsidRPr="00C814FF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C814FF">
        <w:rPr>
          <w:rFonts w:ascii="Courier New" w:eastAsia="Times New Roman" w:hAnsi="Courier New" w:cs="B Nazanin" w:hint="eastAsia"/>
          <w:sz w:val="28"/>
          <w:szCs w:val="28"/>
          <w:rtl/>
        </w:rPr>
        <w:t>مارستان</w:t>
      </w:r>
      <w:r w:rsidRPr="00C814FF">
        <w:rPr>
          <w:rFonts w:ascii="Courier New" w:eastAsia="Times New Roman" w:hAnsi="Courier New" w:cs="B Nazanin"/>
          <w:sz w:val="28"/>
          <w:szCs w:val="28"/>
          <w:rtl/>
        </w:rPr>
        <w:t xml:space="preserve"> جلد </w:t>
      </w:r>
      <w:r w:rsidRPr="00C814FF">
        <w:rPr>
          <w:rFonts w:ascii="Courier New" w:eastAsia="Times New Roman" w:hAnsi="Courier New" w:cs="B Nazanin"/>
          <w:sz w:val="28"/>
          <w:szCs w:val="28"/>
          <w:rtl/>
          <w:lang w:bidi="fa-IR"/>
        </w:rPr>
        <w:t>۱</w:t>
      </w:r>
      <w:r w:rsidRPr="00C814FF">
        <w:rPr>
          <w:rFonts w:ascii="Courier New" w:eastAsia="Times New Roman" w:hAnsi="Courier New" w:cs="B Nazanin"/>
          <w:sz w:val="28"/>
          <w:szCs w:val="28"/>
          <w:rtl/>
        </w:rPr>
        <w:t xml:space="preserve"> و </w:t>
      </w:r>
      <w:r w:rsidRPr="00C814FF">
        <w:rPr>
          <w:rFonts w:ascii="Courier New" w:eastAsia="Times New Roman" w:hAnsi="Courier New" w:cs="B Nazanin"/>
          <w:sz w:val="28"/>
          <w:szCs w:val="28"/>
          <w:rtl/>
          <w:lang w:bidi="fa-IR"/>
        </w:rPr>
        <w:t xml:space="preserve">۲. </w:t>
      </w:r>
      <w:r w:rsidRPr="00C814FF">
        <w:rPr>
          <w:rFonts w:ascii="Courier New" w:eastAsia="Times New Roman" w:hAnsi="Courier New" w:cs="B Nazanin"/>
          <w:sz w:val="28"/>
          <w:szCs w:val="28"/>
          <w:rtl/>
        </w:rPr>
        <w:t>تهران.</w:t>
      </w:r>
      <w:r w:rsidR="00AC3FA0">
        <w:rPr>
          <w:rFonts w:ascii="Courier New" w:eastAsia="Times New Roman" w:hAnsi="Courier New" w:cs="B Nazanin" w:hint="cs"/>
          <w:sz w:val="28"/>
          <w:szCs w:val="28"/>
          <w:rtl/>
        </w:rPr>
        <w:t>.</w:t>
      </w:r>
    </w:p>
    <w:p w:rsidR="00551B08" w:rsidRDefault="00551B08" w:rsidP="00551B08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both"/>
        <w:rPr>
          <w:rFonts w:ascii="Arial" w:eastAsia="Times New Roman" w:hAnsi="Arial" w:cs="B Nazanin"/>
          <w:sz w:val="28"/>
          <w:szCs w:val="28"/>
          <w:rtl/>
          <w:lang w:bidi="fa-IR"/>
        </w:rPr>
      </w:pPr>
    </w:p>
    <w:p w:rsidR="00551B08" w:rsidRDefault="00551B08" w:rsidP="00551B08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both"/>
        <w:rPr>
          <w:rFonts w:ascii="Arial" w:eastAsia="Times New Roman" w:hAnsi="Arial" w:cs="B Nazanin"/>
          <w:sz w:val="28"/>
          <w:szCs w:val="28"/>
          <w:lang w:bidi="fa-IR"/>
        </w:rPr>
      </w:pPr>
    </w:p>
    <w:p w:rsidR="00902A68" w:rsidRPr="007E13DB" w:rsidRDefault="00902A68" w:rsidP="00902A68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rPr>
          <w:rFonts w:ascii="Arial" w:eastAsia="Times New Roman" w:hAnsi="Arial" w:cs="B Nazanin"/>
          <w:sz w:val="28"/>
          <w:szCs w:val="28"/>
          <w:lang w:bidi="fa-IR"/>
        </w:rPr>
      </w:pPr>
    </w:p>
    <w:p w:rsidR="00BB3425" w:rsidRDefault="00BB3425" w:rsidP="00B20A2D">
      <w:pPr>
        <w:bidi/>
      </w:pPr>
      <w:bookmarkStart w:id="0" w:name="_GoBack"/>
      <w:bookmarkEnd w:id="0"/>
    </w:p>
    <w:sectPr w:rsidR="00BB3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0.8pt;height:10.8pt" o:bullet="t">
        <v:imagedata r:id="rId1" o:title="msoE93C"/>
      </v:shape>
    </w:pict>
  </w:numPicBullet>
  <w:abstractNum w:abstractNumId="0" w15:restartNumberingAfterBreak="0">
    <w:nsid w:val="00491595"/>
    <w:multiLevelType w:val="hybridMultilevel"/>
    <w:tmpl w:val="5AF62A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51916"/>
    <w:multiLevelType w:val="hybridMultilevel"/>
    <w:tmpl w:val="8670F1E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9C2"/>
    <w:multiLevelType w:val="hybridMultilevel"/>
    <w:tmpl w:val="4E78C9C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603992"/>
    <w:multiLevelType w:val="hybridMultilevel"/>
    <w:tmpl w:val="C6E4A8F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A5E93"/>
    <w:multiLevelType w:val="hybridMultilevel"/>
    <w:tmpl w:val="8E141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92B2B"/>
    <w:multiLevelType w:val="hybridMultilevel"/>
    <w:tmpl w:val="68A8853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73E9B"/>
    <w:multiLevelType w:val="hybridMultilevel"/>
    <w:tmpl w:val="613E23DA"/>
    <w:lvl w:ilvl="0" w:tplc="759C6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DA130B"/>
    <w:multiLevelType w:val="hybridMultilevel"/>
    <w:tmpl w:val="723497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E541B"/>
    <w:multiLevelType w:val="hybridMultilevel"/>
    <w:tmpl w:val="A24CD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87569"/>
    <w:multiLevelType w:val="hybridMultilevel"/>
    <w:tmpl w:val="2A9E4C2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920A8B"/>
    <w:multiLevelType w:val="hybridMultilevel"/>
    <w:tmpl w:val="A476F0CE"/>
    <w:lvl w:ilvl="0" w:tplc="E1181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017CC1"/>
    <w:multiLevelType w:val="hybridMultilevel"/>
    <w:tmpl w:val="90DE0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C0D95"/>
    <w:multiLevelType w:val="hybridMultilevel"/>
    <w:tmpl w:val="64D0EB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667E4B82"/>
    <w:multiLevelType w:val="hybridMultilevel"/>
    <w:tmpl w:val="359279EA"/>
    <w:lvl w:ilvl="0" w:tplc="BF78E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5C4AAD"/>
    <w:multiLevelType w:val="hybridMultilevel"/>
    <w:tmpl w:val="09B4877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74723"/>
    <w:multiLevelType w:val="hybridMultilevel"/>
    <w:tmpl w:val="93CEB5A2"/>
    <w:lvl w:ilvl="0" w:tplc="E5F0BF04">
      <w:numFmt w:val="bullet"/>
      <w:lvlText w:val="-"/>
      <w:lvlJc w:val="left"/>
      <w:pPr>
        <w:ind w:left="735" w:hanging="375"/>
      </w:pPr>
      <w:rPr>
        <w:rFonts w:ascii="Arial" w:eastAsia="Times New Roman" w:hAnsi="Aria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25CF3"/>
    <w:multiLevelType w:val="hybridMultilevel"/>
    <w:tmpl w:val="C37E39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46241"/>
    <w:multiLevelType w:val="hybridMultilevel"/>
    <w:tmpl w:val="D6063F16"/>
    <w:lvl w:ilvl="0" w:tplc="E966B4E2">
      <w:start w:val="1"/>
      <w:numFmt w:val="decimal"/>
      <w:lvlText w:val="%1-"/>
      <w:lvlJc w:val="left"/>
      <w:pPr>
        <w:ind w:left="7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8" w15:restartNumberingAfterBreak="0">
    <w:nsid w:val="7FE12055"/>
    <w:multiLevelType w:val="hybridMultilevel"/>
    <w:tmpl w:val="1228C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"/>
  </w:num>
  <w:num w:numId="5">
    <w:abstractNumId w:val="14"/>
  </w:num>
  <w:num w:numId="6">
    <w:abstractNumId w:val="7"/>
  </w:num>
  <w:num w:numId="7">
    <w:abstractNumId w:val="5"/>
  </w:num>
  <w:num w:numId="8">
    <w:abstractNumId w:val="15"/>
  </w:num>
  <w:num w:numId="9">
    <w:abstractNumId w:val="18"/>
  </w:num>
  <w:num w:numId="10">
    <w:abstractNumId w:val="16"/>
  </w:num>
  <w:num w:numId="11">
    <w:abstractNumId w:val="4"/>
  </w:num>
  <w:num w:numId="12">
    <w:abstractNumId w:val="13"/>
  </w:num>
  <w:num w:numId="13">
    <w:abstractNumId w:val="6"/>
  </w:num>
  <w:num w:numId="14">
    <w:abstractNumId w:val="10"/>
  </w:num>
  <w:num w:numId="15">
    <w:abstractNumId w:val="11"/>
  </w:num>
  <w:num w:numId="16">
    <w:abstractNumId w:val="8"/>
  </w:num>
  <w:num w:numId="17">
    <w:abstractNumId w:val="2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A2D"/>
    <w:rsid w:val="00005EB5"/>
    <w:rsid w:val="00032B3F"/>
    <w:rsid w:val="00054B8F"/>
    <w:rsid w:val="00061D32"/>
    <w:rsid w:val="00086490"/>
    <w:rsid w:val="000B013C"/>
    <w:rsid w:val="000D5EA1"/>
    <w:rsid w:val="000F27D6"/>
    <w:rsid w:val="00143477"/>
    <w:rsid w:val="00151330"/>
    <w:rsid w:val="00154102"/>
    <w:rsid w:val="001712FA"/>
    <w:rsid w:val="00192DA9"/>
    <w:rsid w:val="0019605C"/>
    <w:rsid w:val="001A02A8"/>
    <w:rsid w:val="001A334E"/>
    <w:rsid w:val="001A7DFA"/>
    <w:rsid w:val="001B53A4"/>
    <w:rsid w:val="001C0075"/>
    <w:rsid w:val="001E75C4"/>
    <w:rsid w:val="00243CB1"/>
    <w:rsid w:val="00250924"/>
    <w:rsid w:val="00274289"/>
    <w:rsid w:val="00274D0B"/>
    <w:rsid w:val="00287908"/>
    <w:rsid w:val="00292CB7"/>
    <w:rsid w:val="002C4B20"/>
    <w:rsid w:val="002D0101"/>
    <w:rsid w:val="002F408F"/>
    <w:rsid w:val="0032183D"/>
    <w:rsid w:val="00323F33"/>
    <w:rsid w:val="00333369"/>
    <w:rsid w:val="00345CD6"/>
    <w:rsid w:val="00370460"/>
    <w:rsid w:val="0037454A"/>
    <w:rsid w:val="00374D77"/>
    <w:rsid w:val="003F2A9C"/>
    <w:rsid w:val="0040294D"/>
    <w:rsid w:val="00403DE5"/>
    <w:rsid w:val="00414470"/>
    <w:rsid w:val="004252D1"/>
    <w:rsid w:val="0047147A"/>
    <w:rsid w:val="00485356"/>
    <w:rsid w:val="004901D1"/>
    <w:rsid w:val="004F12AB"/>
    <w:rsid w:val="0052388B"/>
    <w:rsid w:val="005417EA"/>
    <w:rsid w:val="005442C3"/>
    <w:rsid w:val="00545720"/>
    <w:rsid w:val="00551B08"/>
    <w:rsid w:val="00576B93"/>
    <w:rsid w:val="00590874"/>
    <w:rsid w:val="0059594B"/>
    <w:rsid w:val="005D0125"/>
    <w:rsid w:val="005D1183"/>
    <w:rsid w:val="005F5FFF"/>
    <w:rsid w:val="00603861"/>
    <w:rsid w:val="006365B8"/>
    <w:rsid w:val="00642BE5"/>
    <w:rsid w:val="00651D60"/>
    <w:rsid w:val="006B3D80"/>
    <w:rsid w:val="006C0D30"/>
    <w:rsid w:val="006C0D81"/>
    <w:rsid w:val="006C1083"/>
    <w:rsid w:val="006C2E29"/>
    <w:rsid w:val="0071208E"/>
    <w:rsid w:val="00727615"/>
    <w:rsid w:val="007305FE"/>
    <w:rsid w:val="0074348C"/>
    <w:rsid w:val="00755FEA"/>
    <w:rsid w:val="007665C1"/>
    <w:rsid w:val="007666D8"/>
    <w:rsid w:val="0078328F"/>
    <w:rsid w:val="0078766B"/>
    <w:rsid w:val="007D2566"/>
    <w:rsid w:val="007E13DB"/>
    <w:rsid w:val="007F41E3"/>
    <w:rsid w:val="008001B2"/>
    <w:rsid w:val="00807B29"/>
    <w:rsid w:val="0083115B"/>
    <w:rsid w:val="008401F5"/>
    <w:rsid w:val="00847D96"/>
    <w:rsid w:val="00854074"/>
    <w:rsid w:val="00863854"/>
    <w:rsid w:val="00871F2F"/>
    <w:rsid w:val="0088181A"/>
    <w:rsid w:val="00892B0E"/>
    <w:rsid w:val="008957DD"/>
    <w:rsid w:val="008C6F7C"/>
    <w:rsid w:val="008D35F4"/>
    <w:rsid w:val="00902A68"/>
    <w:rsid w:val="00937A1B"/>
    <w:rsid w:val="00950DAF"/>
    <w:rsid w:val="009764A0"/>
    <w:rsid w:val="009A1F2D"/>
    <w:rsid w:val="009B5283"/>
    <w:rsid w:val="009D1034"/>
    <w:rsid w:val="009D3689"/>
    <w:rsid w:val="009E03D8"/>
    <w:rsid w:val="009E62DE"/>
    <w:rsid w:val="009E78A6"/>
    <w:rsid w:val="009F7833"/>
    <w:rsid w:val="00A2639F"/>
    <w:rsid w:val="00A43CAB"/>
    <w:rsid w:val="00A5336F"/>
    <w:rsid w:val="00A77ABE"/>
    <w:rsid w:val="00A82D6D"/>
    <w:rsid w:val="00AA1635"/>
    <w:rsid w:val="00AB4683"/>
    <w:rsid w:val="00AC30B4"/>
    <w:rsid w:val="00AC3E86"/>
    <w:rsid w:val="00AC3FA0"/>
    <w:rsid w:val="00AD0A91"/>
    <w:rsid w:val="00AD1231"/>
    <w:rsid w:val="00B06E99"/>
    <w:rsid w:val="00B20A2D"/>
    <w:rsid w:val="00B2168A"/>
    <w:rsid w:val="00B25D10"/>
    <w:rsid w:val="00B70E5C"/>
    <w:rsid w:val="00B9025E"/>
    <w:rsid w:val="00BB3425"/>
    <w:rsid w:val="00BB510E"/>
    <w:rsid w:val="00BC35A4"/>
    <w:rsid w:val="00BC6237"/>
    <w:rsid w:val="00BD06C1"/>
    <w:rsid w:val="00BD5AC2"/>
    <w:rsid w:val="00C07AAD"/>
    <w:rsid w:val="00C07C29"/>
    <w:rsid w:val="00C2093D"/>
    <w:rsid w:val="00C31131"/>
    <w:rsid w:val="00C31805"/>
    <w:rsid w:val="00C367B6"/>
    <w:rsid w:val="00C814FF"/>
    <w:rsid w:val="00C8317F"/>
    <w:rsid w:val="00CA7C62"/>
    <w:rsid w:val="00CC1C63"/>
    <w:rsid w:val="00CC57A2"/>
    <w:rsid w:val="00CE2500"/>
    <w:rsid w:val="00CF198C"/>
    <w:rsid w:val="00D228C0"/>
    <w:rsid w:val="00D30800"/>
    <w:rsid w:val="00DA25AC"/>
    <w:rsid w:val="00DB1BC3"/>
    <w:rsid w:val="00DC312E"/>
    <w:rsid w:val="00DD5269"/>
    <w:rsid w:val="00E07120"/>
    <w:rsid w:val="00E117A2"/>
    <w:rsid w:val="00E277D3"/>
    <w:rsid w:val="00E4388C"/>
    <w:rsid w:val="00E5616E"/>
    <w:rsid w:val="00E620A5"/>
    <w:rsid w:val="00E8040E"/>
    <w:rsid w:val="00EE52A1"/>
    <w:rsid w:val="00EF21B6"/>
    <w:rsid w:val="00F338C4"/>
    <w:rsid w:val="00F52F37"/>
    <w:rsid w:val="00F6213A"/>
    <w:rsid w:val="00F80D19"/>
    <w:rsid w:val="00F83557"/>
    <w:rsid w:val="00F96A70"/>
    <w:rsid w:val="00FC2005"/>
    <w:rsid w:val="00FD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C59AF"/>
  <w15:chartTrackingRefBased/>
  <w15:docId w15:val="{00438BE2-084D-4395-A7E3-E52098DA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231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">
    <w:name w:val="Grid Table 6 Colorful"/>
    <w:basedOn w:val="TableNormal"/>
    <w:uiPriority w:val="51"/>
    <w:rsid w:val="00B20A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20A2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DA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B21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2168A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ekirahele%2065@gmail.com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</dc:creator>
  <cp:keywords/>
  <dc:description/>
  <cp:lastModifiedBy>NOAVARAN</cp:lastModifiedBy>
  <cp:revision>55</cp:revision>
  <dcterms:created xsi:type="dcterms:W3CDTF">2025-10-12T06:46:00Z</dcterms:created>
  <dcterms:modified xsi:type="dcterms:W3CDTF">2026-04-03T18:05:00Z</dcterms:modified>
</cp:coreProperties>
</file>